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E7D1" w14:textId="2E908511" w:rsidR="00202584" w:rsidRPr="007C3BCA" w:rsidRDefault="00202584" w:rsidP="00202584">
      <w:pPr>
        <w:jc w:val="both"/>
        <w:rPr>
          <w:rFonts w:ascii="Arial" w:hAnsi="Arial" w:cs="Arial"/>
          <w:b/>
          <w:bCs/>
          <w:i/>
          <w:iCs/>
          <w:sz w:val="16"/>
          <w:szCs w:val="16"/>
          <w:u w:val="single"/>
        </w:rPr>
      </w:pPr>
      <w:bookmarkStart w:id="0" w:name="_Hlk92192685"/>
      <w:r w:rsidRPr="007C3BCA">
        <w:rPr>
          <w:rFonts w:ascii="Arial" w:hAnsi="Arial" w:cs="Arial"/>
          <w:b/>
          <w:bCs/>
          <w:i/>
          <w:iCs/>
          <w:sz w:val="16"/>
          <w:szCs w:val="16"/>
          <w:u w:val="single"/>
        </w:rPr>
        <w:t>Klauzula informacyjna</w:t>
      </w:r>
      <w:r w:rsidR="0016291F" w:rsidRPr="007C3BCA">
        <w:rPr>
          <w:rFonts w:ascii="Arial" w:hAnsi="Arial" w:cs="Arial"/>
          <w:b/>
          <w:bCs/>
          <w:i/>
          <w:iCs/>
          <w:sz w:val="16"/>
          <w:szCs w:val="16"/>
          <w:u w:val="single"/>
        </w:rPr>
        <w:t>:</w:t>
      </w:r>
    </w:p>
    <w:p w14:paraId="794DA148" w14:textId="77777777" w:rsidR="0016291F" w:rsidRPr="007C3BCA" w:rsidRDefault="0016291F" w:rsidP="00202584">
      <w:pPr>
        <w:jc w:val="both"/>
        <w:rPr>
          <w:rFonts w:ascii="Arial" w:hAnsi="Arial" w:cs="Arial"/>
          <w:b/>
          <w:bCs/>
          <w:i/>
          <w:iCs/>
          <w:sz w:val="16"/>
          <w:szCs w:val="16"/>
          <w:u w:val="single"/>
        </w:rPr>
      </w:pPr>
    </w:p>
    <w:p w14:paraId="09318952" w14:textId="02D8957D" w:rsidR="00202584" w:rsidRPr="007C3BCA" w:rsidRDefault="0016291F" w:rsidP="00202584">
      <w:pPr>
        <w:jc w:val="both"/>
        <w:rPr>
          <w:rFonts w:ascii="Arial" w:hAnsi="Arial" w:cs="Arial"/>
          <w:sz w:val="16"/>
          <w:szCs w:val="16"/>
        </w:rPr>
      </w:pPr>
      <w:r w:rsidRPr="007C3BCA">
        <w:rPr>
          <w:rFonts w:ascii="Arial" w:hAnsi="Arial" w:cs="Arial"/>
          <w:sz w:val="16"/>
          <w:szCs w:val="16"/>
        </w:rPr>
        <w:t>Zgodnie z art. 13 ust.1 i</w:t>
      </w:r>
      <w:r w:rsidR="00956BC1" w:rsidRPr="007C3BCA">
        <w:rPr>
          <w:rFonts w:ascii="Arial" w:hAnsi="Arial" w:cs="Arial"/>
          <w:sz w:val="16"/>
          <w:szCs w:val="16"/>
        </w:rPr>
        <w:t xml:space="preserve"> </w:t>
      </w:r>
      <w:r w:rsidRPr="007C3BCA">
        <w:rPr>
          <w:rFonts w:ascii="Arial" w:hAnsi="Arial" w:cs="Arial"/>
          <w:sz w:val="16"/>
          <w:szCs w:val="16"/>
        </w:rPr>
        <w:t xml:space="preserve">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w:t>
      </w:r>
      <w:r w:rsidR="00956BC1" w:rsidRPr="007C3BCA">
        <w:rPr>
          <w:rFonts w:ascii="Arial" w:hAnsi="Arial" w:cs="Arial"/>
          <w:sz w:val="16"/>
          <w:szCs w:val="16"/>
        </w:rPr>
        <w:t>informujemy, ż</w:t>
      </w:r>
      <w:r w:rsidR="007C3BCA" w:rsidRPr="007C3BCA">
        <w:rPr>
          <w:rFonts w:ascii="Arial" w:hAnsi="Arial" w:cs="Arial"/>
          <w:sz w:val="16"/>
          <w:szCs w:val="16"/>
        </w:rPr>
        <w:t>e</w:t>
      </w:r>
      <w:r w:rsidR="00956BC1" w:rsidRPr="007C3BCA">
        <w:rPr>
          <w:rFonts w:ascii="Arial" w:hAnsi="Arial" w:cs="Arial"/>
          <w:sz w:val="16"/>
          <w:szCs w:val="16"/>
        </w:rPr>
        <w:t>:</w:t>
      </w:r>
    </w:p>
    <w:p w14:paraId="28EE81EF" w14:textId="77777777" w:rsidR="007E6F71" w:rsidRPr="007C3BCA" w:rsidRDefault="007E6F71" w:rsidP="00202584">
      <w:pPr>
        <w:jc w:val="both"/>
        <w:rPr>
          <w:rFonts w:ascii="Arial" w:hAnsi="Arial" w:cs="Arial"/>
          <w:b/>
          <w:bCs/>
          <w:i/>
          <w:iCs/>
          <w:sz w:val="16"/>
          <w:szCs w:val="16"/>
          <w:u w:val="single"/>
        </w:rPr>
      </w:pPr>
    </w:p>
    <w:p w14:paraId="62FD1BB4" w14:textId="3834BE83" w:rsidR="00202584" w:rsidRPr="007C3BCA" w:rsidRDefault="00202584" w:rsidP="00B954BF">
      <w:pPr>
        <w:pStyle w:val="Akapitzlist"/>
        <w:numPr>
          <w:ilvl w:val="0"/>
          <w:numId w:val="1"/>
        </w:numPr>
        <w:jc w:val="both"/>
        <w:rPr>
          <w:rFonts w:ascii="Arial" w:hAnsi="Arial" w:cs="Arial"/>
          <w:sz w:val="16"/>
          <w:szCs w:val="16"/>
        </w:rPr>
      </w:pPr>
      <w:r w:rsidRPr="007C3BCA">
        <w:rPr>
          <w:rFonts w:ascii="Arial" w:hAnsi="Arial" w:cs="Arial"/>
          <w:sz w:val="16"/>
          <w:szCs w:val="16"/>
        </w:rPr>
        <w:t>Administratorem Państwa danych osobowych jest</w:t>
      </w:r>
      <w:r w:rsidR="007E6F71" w:rsidRPr="007C3BCA">
        <w:rPr>
          <w:rFonts w:ascii="Arial" w:hAnsi="Arial" w:cs="Arial"/>
          <w:sz w:val="16"/>
          <w:szCs w:val="16"/>
        </w:rPr>
        <w:t xml:space="preserve"> Związek Międzygminny</w:t>
      </w:r>
      <w:r w:rsidRPr="007C3BCA">
        <w:rPr>
          <w:rFonts w:ascii="Arial" w:hAnsi="Arial" w:cs="Arial"/>
          <w:sz w:val="16"/>
          <w:szCs w:val="16"/>
        </w:rPr>
        <w:t xml:space="preserve"> </w:t>
      </w:r>
      <w:r w:rsidR="007E6F71" w:rsidRPr="007C3BCA">
        <w:rPr>
          <w:rFonts w:ascii="Arial" w:hAnsi="Arial" w:cs="Arial"/>
          <w:sz w:val="16"/>
          <w:szCs w:val="16"/>
        </w:rPr>
        <w:t>„</w:t>
      </w:r>
      <w:r w:rsidRPr="007C3BCA">
        <w:rPr>
          <w:rFonts w:ascii="Arial" w:hAnsi="Arial" w:cs="Arial"/>
          <w:sz w:val="16"/>
          <w:szCs w:val="16"/>
        </w:rPr>
        <w:t>Komunalny Związek Gmin Regionu Leszczyńskiego</w:t>
      </w:r>
      <w:r w:rsidR="007E6F71" w:rsidRPr="007C3BCA">
        <w:rPr>
          <w:rFonts w:ascii="Arial" w:hAnsi="Arial" w:cs="Arial"/>
          <w:sz w:val="16"/>
          <w:szCs w:val="16"/>
        </w:rPr>
        <w:t>” reprezentowany przez Przewodniczącego</w:t>
      </w:r>
      <w:r w:rsidR="00956BC1" w:rsidRPr="007C3BCA">
        <w:rPr>
          <w:rFonts w:ascii="Arial" w:hAnsi="Arial" w:cs="Arial"/>
          <w:sz w:val="16"/>
          <w:szCs w:val="16"/>
        </w:rPr>
        <w:t xml:space="preserve"> Zarządu</w:t>
      </w:r>
      <w:r w:rsidR="007E6F71" w:rsidRPr="007C3BCA">
        <w:rPr>
          <w:rFonts w:ascii="Arial" w:hAnsi="Arial" w:cs="Arial"/>
          <w:sz w:val="16"/>
          <w:szCs w:val="16"/>
        </w:rPr>
        <w:t xml:space="preserve"> Związku</w:t>
      </w:r>
      <w:r w:rsidRPr="007C3BCA">
        <w:rPr>
          <w:rFonts w:ascii="Arial" w:hAnsi="Arial" w:cs="Arial"/>
          <w:sz w:val="16"/>
          <w:szCs w:val="16"/>
        </w:rPr>
        <w:t xml:space="preserve"> z siedzibą w Lesznie</w:t>
      </w:r>
      <w:r w:rsidR="007E6F71" w:rsidRPr="007C3BCA">
        <w:rPr>
          <w:rFonts w:ascii="Arial" w:hAnsi="Arial" w:cs="Arial"/>
          <w:sz w:val="16"/>
          <w:szCs w:val="16"/>
        </w:rPr>
        <w:t xml:space="preserve"> przy ul.</w:t>
      </w:r>
      <w:r w:rsidRPr="007C3BCA">
        <w:rPr>
          <w:rFonts w:ascii="Arial" w:hAnsi="Arial" w:cs="Arial"/>
          <w:sz w:val="16"/>
          <w:szCs w:val="16"/>
        </w:rPr>
        <w:t xml:space="preserve"> 17 Stycznia 90, </w:t>
      </w:r>
      <w:r w:rsidR="007E6F71" w:rsidRPr="007C3BCA">
        <w:rPr>
          <w:rFonts w:ascii="Arial" w:hAnsi="Arial" w:cs="Arial"/>
          <w:sz w:val="16"/>
          <w:szCs w:val="16"/>
        </w:rPr>
        <w:t>6</w:t>
      </w:r>
      <w:r w:rsidRPr="007C3BCA">
        <w:rPr>
          <w:rFonts w:ascii="Arial" w:hAnsi="Arial" w:cs="Arial"/>
          <w:sz w:val="16"/>
          <w:szCs w:val="16"/>
        </w:rPr>
        <w:t xml:space="preserve">4-100 Leszno, </w:t>
      </w:r>
      <w:r w:rsidR="007E6F71" w:rsidRPr="007C3BCA">
        <w:rPr>
          <w:rFonts w:ascii="Arial" w:hAnsi="Arial" w:cs="Arial"/>
          <w:sz w:val="16"/>
          <w:szCs w:val="16"/>
        </w:rPr>
        <w:t>tel. 65-529-49-34,</w:t>
      </w:r>
      <w:r w:rsidRPr="007C3BCA">
        <w:rPr>
          <w:rFonts w:ascii="Arial" w:hAnsi="Arial" w:cs="Arial"/>
          <w:sz w:val="16"/>
          <w:szCs w:val="16"/>
        </w:rPr>
        <w:t xml:space="preserve"> e-mail: </w:t>
      </w:r>
      <w:hyperlink r:id="rId5" w:history="1">
        <w:r w:rsidRPr="007C3BCA">
          <w:rPr>
            <w:rStyle w:val="Hipercze"/>
            <w:rFonts w:ascii="Arial" w:hAnsi="Arial" w:cs="Arial"/>
            <w:color w:val="auto"/>
            <w:sz w:val="16"/>
            <w:szCs w:val="16"/>
          </w:rPr>
          <w:t>sekretariat@kzgrl.pl</w:t>
        </w:r>
      </w:hyperlink>
    </w:p>
    <w:p w14:paraId="231CC227" w14:textId="77777777" w:rsidR="00202584" w:rsidRPr="007C3BCA" w:rsidRDefault="00202584" w:rsidP="00202584">
      <w:pPr>
        <w:jc w:val="both"/>
        <w:rPr>
          <w:rFonts w:ascii="Arial" w:hAnsi="Arial" w:cs="Arial"/>
          <w:sz w:val="16"/>
          <w:szCs w:val="16"/>
        </w:rPr>
      </w:pPr>
    </w:p>
    <w:p w14:paraId="21510C04" w14:textId="48B9F5B7" w:rsidR="00202584" w:rsidRPr="007C3BCA" w:rsidRDefault="00202584" w:rsidP="00B954BF">
      <w:pPr>
        <w:pStyle w:val="Akapitzlist"/>
        <w:numPr>
          <w:ilvl w:val="0"/>
          <w:numId w:val="1"/>
        </w:numPr>
        <w:jc w:val="both"/>
        <w:rPr>
          <w:rFonts w:ascii="Arial" w:hAnsi="Arial" w:cs="Arial"/>
          <w:sz w:val="16"/>
          <w:szCs w:val="16"/>
        </w:rPr>
      </w:pPr>
      <w:r w:rsidRPr="007C3BCA">
        <w:rPr>
          <w:rFonts w:ascii="Arial" w:hAnsi="Arial" w:cs="Arial"/>
          <w:sz w:val="16"/>
          <w:szCs w:val="16"/>
        </w:rPr>
        <w:t>W sprawach związanych z Pa</w:t>
      </w:r>
      <w:r w:rsidR="007E6F71" w:rsidRPr="007C3BCA">
        <w:rPr>
          <w:rFonts w:ascii="Arial" w:hAnsi="Arial" w:cs="Arial"/>
          <w:sz w:val="16"/>
          <w:szCs w:val="16"/>
        </w:rPr>
        <w:t>ństwa</w:t>
      </w:r>
      <w:r w:rsidRPr="007C3BCA">
        <w:rPr>
          <w:rFonts w:ascii="Arial" w:hAnsi="Arial" w:cs="Arial"/>
          <w:sz w:val="16"/>
          <w:szCs w:val="16"/>
        </w:rPr>
        <w:t xml:space="preserve"> danymi osobowymi proszę się kontaktować z </w:t>
      </w:r>
      <w:r w:rsidR="007E6F71" w:rsidRPr="007C3BCA">
        <w:rPr>
          <w:rFonts w:ascii="Arial" w:hAnsi="Arial" w:cs="Arial"/>
          <w:sz w:val="16"/>
          <w:szCs w:val="16"/>
        </w:rPr>
        <w:t>I</w:t>
      </w:r>
      <w:r w:rsidRPr="007C3BCA">
        <w:rPr>
          <w:rFonts w:ascii="Arial" w:hAnsi="Arial" w:cs="Arial"/>
          <w:sz w:val="16"/>
          <w:szCs w:val="16"/>
        </w:rPr>
        <w:t xml:space="preserve">nspektorem </w:t>
      </w:r>
      <w:r w:rsidR="007E6F71" w:rsidRPr="007C3BCA">
        <w:rPr>
          <w:rFonts w:ascii="Arial" w:hAnsi="Arial" w:cs="Arial"/>
          <w:sz w:val="16"/>
          <w:szCs w:val="16"/>
        </w:rPr>
        <w:t>O</w:t>
      </w:r>
      <w:r w:rsidRPr="007C3BCA">
        <w:rPr>
          <w:rFonts w:ascii="Arial" w:hAnsi="Arial" w:cs="Arial"/>
          <w:sz w:val="16"/>
          <w:szCs w:val="16"/>
        </w:rPr>
        <w:t xml:space="preserve">chrony </w:t>
      </w:r>
      <w:r w:rsidR="007E6F71" w:rsidRPr="007C3BCA">
        <w:rPr>
          <w:rFonts w:ascii="Arial" w:hAnsi="Arial" w:cs="Arial"/>
          <w:sz w:val="16"/>
          <w:szCs w:val="16"/>
        </w:rPr>
        <w:t>D</w:t>
      </w:r>
      <w:r w:rsidRPr="007C3BCA">
        <w:rPr>
          <w:rFonts w:ascii="Arial" w:hAnsi="Arial" w:cs="Arial"/>
          <w:sz w:val="16"/>
          <w:szCs w:val="16"/>
        </w:rPr>
        <w:t>anych</w:t>
      </w:r>
      <w:r w:rsidR="00026F16">
        <w:rPr>
          <w:rFonts w:ascii="Arial" w:hAnsi="Arial" w:cs="Arial"/>
          <w:sz w:val="16"/>
          <w:szCs w:val="16"/>
        </w:rPr>
        <w:t xml:space="preserve"> </w:t>
      </w:r>
      <w:r w:rsidRPr="007C3BCA">
        <w:rPr>
          <w:rFonts w:ascii="Arial" w:hAnsi="Arial" w:cs="Arial"/>
          <w:sz w:val="16"/>
          <w:szCs w:val="16"/>
        </w:rPr>
        <w:t xml:space="preserve"> pod adresem e-mail: iod@kzgrl</w:t>
      </w:r>
      <w:r w:rsidR="007C3BCA" w:rsidRPr="007C3BCA">
        <w:rPr>
          <w:rFonts w:ascii="Arial" w:hAnsi="Arial" w:cs="Arial"/>
          <w:sz w:val="16"/>
          <w:szCs w:val="16"/>
        </w:rPr>
        <w:t>.</w:t>
      </w:r>
      <w:r w:rsidRPr="007C3BCA">
        <w:rPr>
          <w:rFonts w:ascii="Arial" w:hAnsi="Arial" w:cs="Arial"/>
          <w:sz w:val="16"/>
          <w:szCs w:val="16"/>
        </w:rPr>
        <w:t>pl, osobiście lub listownie.</w:t>
      </w:r>
    </w:p>
    <w:p w14:paraId="076B8190" w14:textId="77777777" w:rsidR="00956BC1" w:rsidRPr="007C3BCA" w:rsidRDefault="00956BC1" w:rsidP="00956BC1">
      <w:pPr>
        <w:pStyle w:val="Akapitzlist"/>
        <w:rPr>
          <w:rFonts w:ascii="Arial" w:hAnsi="Arial" w:cs="Arial"/>
          <w:sz w:val="16"/>
          <w:szCs w:val="16"/>
        </w:rPr>
      </w:pPr>
    </w:p>
    <w:p w14:paraId="0110DCAE" w14:textId="36F57C8E" w:rsidR="00956BC1" w:rsidRPr="007C3BCA" w:rsidRDefault="00956BC1" w:rsidP="00956BC1">
      <w:pPr>
        <w:pStyle w:val="Akapitzlist"/>
        <w:numPr>
          <w:ilvl w:val="0"/>
          <w:numId w:val="1"/>
        </w:numPr>
        <w:spacing w:after="120" w:line="259" w:lineRule="auto"/>
        <w:jc w:val="both"/>
        <w:rPr>
          <w:rFonts w:ascii="Arial" w:eastAsiaTheme="minorHAnsi" w:hAnsi="Arial" w:cs="Arial"/>
          <w:sz w:val="16"/>
          <w:szCs w:val="16"/>
          <w:lang w:eastAsia="en-US"/>
        </w:rPr>
      </w:pPr>
      <w:r w:rsidRPr="007C3BCA">
        <w:rPr>
          <w:rFonts w:ascii="Arial" w:eastAsiaTheme="minorHAnsi" w:hAnsi="Arial" w:cs="Arial"/>
          <w:sz w:val="16"/>
          <w:szCs w:val="16"/>
          <w:lang w:eastAsia="en-US"/>
        </w:rPr>
        <w:t>Państwa dane osobowe będą przetwarzane w celu wypełnienia obowiązku prawnego ciążącego na administratorze</w:t>
      </w:r>
      <w:r w:rsidR="006950F5">
        <w:rPr>
          <w:rFonts w:ascii="Arial" w:eastAsiaTheme="minorHAnsi" w:hAnsi="Arial" w:cs="Arial"/>
          <w:sz w:val="16"/>
          <w:szCs w:val="16"/>
          <w:lang w:eastAsia="en-US"/>
        </w:rPr>
        <w:t xml:space="preserve"> w zakresie gospodarki odpadami komunalnymi w tym: odbierania odpadów komunalnych od właścicieli nieruchomości; ustalania wysokości opłaty za gospodarowanie odpadami komunalnymi,</w:t>
      </w:r>
      <w:r w:rsidRPr="007C3BCA">
        <w:rPr>
          <w:rFonts w:ascii="Arial" w:eastAsiaTheme="minorHAnsi" w:hAnsi="Arial" w:cs="Arial"/>
          <w:sz w:val="16"/>
          <w:szCs w:val="16"/>
          <w:lang w:eastAsia="en-US"/>
        </w:rPr>
        <w:t xml:space="preserve"> na podstawie art. 6 ust. 1 lit c  Rozporządzenia w związku z realizacją zadań wynikających z ustawy z dnia 13 września 1996r. o utrzymaniu czystości i porządku w gminach, ustawy ordynacja podatkowa oraz innych aktów prawnych powiązanych z wymienionymi ustawami</w:t>
      </w:r>
      <w:r w:rsidR="006950F5">
        <w:rPr>
          <w:rFonts w:ascii="Arial" w:eastAsiaTheme="minorHAnsi" w:hAnsi="Arial" w:cs="Arial"/>
          <w:sz w:val="16"/>
          <w:szCs w:val="16"/>
          <w:lang w:eastAsia="en-US"/>
        </w:rPr>
        <w:t xml:space="preserve">. </w:t>
      </w:r>
    </w:p>
    <w:p w14:paraId="680E2362" w14:textId="77777777" w:rsidR="00C27652" w:rsidRDefault="00956BC1" w:rsidP="00956BC1">
      <w:pPr>
        <w:pStyle w:val="Akapitzlist"/>
        <w:numPr>
          <w:ilvl w:val="0"/>
          <w:numId w:val="1"/>
        </w:numPr>
        <w:spacing w:after="120"/>
        <w:jc w:val="both"/>
        <w:rPr>
          <w:rFonts w:ascii="Arial" w:eastAsiaTheme="minorHAnsi" w:hAnsi="Arial" w:cs="Arial"/>
          <w:sz w:val="16"/>
          <w:szCs w:val="16"/>
          <w:lang w:eastAsia="en-US"/>
        </w:rPr>
      </w:pPr>
      <w:r w:rsidRPr="007C3BCA">
        <w:rPr>
          <w:rFonts w:ascii="Arial" w:eastAsiaTheme="minorHAnsi" w:hAnsi="Arial" w:cs="Arial"/>
          <w:sz w:val="16"/>
          <w:szCs w:val="16"/>
          <w:lang w:eastAsia="en-US"/>
        </w:rPr>
        <w:t>Przysługuje Państwu</w:t>
      </w:r>
      <w:r w:rsidR="00C27652">
        <w:rPr>
          <w:rFonts w:ascii="Arial" w:eastAsiaTheme="minorHAnsi" w:hAnsi="Arial" w:cs="Arial"/>
          <w:sz w:val="16"/>
          <w:szCs w:val="16"/>
          <w:lang w:eastAsia="en-US"/>
        </w:rPr>
        <w:t>:</w:t>
      </w:r>
    </w:p>
    <w:p w14:paraId="610D0615" w14:textId="4E140DE6" w:rsidR="00C27652" w:rsidRPr="00C27652" w:rsidRDefault="00956BC1" w:rsidP="00CE590E">
      <w:pPr>
        <w:pStyle w:val="Akapitzlist"/>
        <w:numPr>
          <w:ilvl w:val="0"/>
          <w:numId w:val="2"/>
        </w:numPr>
        <w:spacing w:after="120"/>
        <w:jc w:val="both"/>
        <w:rPr>
          <w:rFonts w:ascii="Arial" w:eastAsiaTheme="minorHAnsi" w:hAnsi="Arial" w:cs="Arial"/>
          <w:sz w:val="16"/>
          <w:szCs w:val="16"/>
          <w:lang w:eastAsia="en-US"/>
        </w:rPr>
      </w:pPr>
      <w:r w:rsidRPr="007C3BCA">
        <w:rPr>
          <w:rFonts w:ascii="Arial" w:hAnsi="Arial" w:cs="Arial"/>
          <w:sz w:val="16"/>
          <w:szCs w:val="16"/>
        </w:rPr>
        <w:t>prawo</w:t>
      </w:r>
      <w:r w:rsidRPr="00C27652">
        <w:rPr>
          <w:rFonts w:ascii="Arial" w:hAnsi="Arial" w:cs="Arial"/>
          <w:sz w:val="16"/>
          <w:szCs w:val="16"/>
        </w:rPr>
        <w:t xml:space="preserve"> dostępu do swoich danych , </w:t>
      </w:r>
    </w:p>
    <w:p w14:paraId="2C35A4DD" w14:textId="24C9000F" w:rsidR="00C27652" w:rsidRDefault="00956BC1" w:rsidP="00CE590E">
      <w:pPr>
        <w:pStyle w:val="Akapitzlist"/>
        <w:numPr>
          <w:ilvl w:val="0"/>
          <w:numId w:val="2"/>
        </w:numPr>
        <w:spacing w:after="120"/>
        <w:jc w:val="both"/>
        <w:rPr>
          <w:rFonts w:ascii="Arial" w:hAnsi="Arial" w:cs="Arial"/>
          <w:sz w:val="16"/>
          <w:szCs w:val="16"/>
        </w:rPr>
      </w:pPr>
      <w:r w:rsidRPr="007C3BCA">
        <w:rPr>
          <w:rFonts w:ascii="Arial" w:hAnsi="Arial" w:cs="Arial"/>
          <w:sz w:val="16"/>
          <w:szCs w:val="16"/>
        </w:rPr>
        <w:t xml:space="preserve">prawo ich sprostowania (poprawiania), </w:t>
      </w:r>
    </w:p>
    <w:p w14:paraId="7995D9EC" w14:textId="394C171D" w:rsidR="00C27652" w:rsidRDefault="00C27652" w:rsidP="00CE590E">
      <w:pPr>
        <w:pStyle w:val="Akapitzlist"/>
        <w:numPr>
          <w:ilvl w:val="0"/>
          <w:numId w:val="2"/>
        </w:numPr>
        <w:spacing w:after="120"/>
        <w:jc w:val="both"/>
        <w:rPr>
          <w:rFonts w:ascii="Arial" w:hAnsi="Arial" w:cs="Arial"/>
          <w:sz w:val="16"/>
          <w:szCs w:val="16"/>
        </w:rPr>
      </w:pPr>
      <w:r>
        <w:rPr>
          <w:rFonts w:ascii="Arial" w:hAnsi="Arial" w:cs="Arial"/>
          <w:sz w:val="16"/>
          <w:szCs w:val="16"/>
        </w:rPr>
        <w:t xml:space="preserve">prawo do </w:t>
      </w:r>
      <w:r w:rsidR="00956BC1" w:rsidRPr="007C3BCA">
        <w:rPr>
          <w:rFonts w:ascii="Arial" w:hAnsi="Arial" w:cs="Arial"/>
          <w:sz w:val="16"/>
          <w:szCs w:val="16"/>
        </w:rPr>
        <w:t>ograniczenia przetwarzania</w:t>
      </w:r>
      <w:r>
        <w:rPr>
          <w:rFonts w:ascii="Arial" w:hAnsi="Arial" w:cs="Arial"/>
          <w:sz w:val="16"/>
          <w:szCs w:val="16"/>
        </w:rPr>
        <w:t>,</w:t>
      </w:r>
    </w:p>
    <w:p w14:paraId="6C1E23BF" w14:textId="77777777" w:rsidR="00CE590E" w:rsidRPr="007C3BCA" w:rsidRDefault="00CE590E" w:rsidP="00CE590E">
      <w:pPr>
        <w:pStyle w:val="Akapitzlist"/>
        <w:numPr>
          <w:ilvl w:val="0"/>
          <w:numId w:val="2"/>
        </w:numPr>
        <w:jc w:val="both"/>
        <w:rPr>
          <w:rFonts w:ascii="Arial" w:hAnsi="Arial" w:cs="Arial"/>
          <w:sz w:val="16"/>
          <w:szCs w:val="16"/>
        </w:rPr>
      </w:pPr>
      <w:r w:rsidRPr="007C3BCA">
        <w:rPr>
          <w:rFonts w:ascii="Arial" w:hAnsi="Arial" w:cs="Arial"/>
          <w:sz w:val="16"/>
          <w:szCs w:val="16"/>
        </w:rPr>
        <w:t xml:space="preserve">prawo wniesienia skargi do organu nadzorczego </w:t>
      </w:r>
      <w:r>
        <w:rPr>
          <w:rFonts w:ascii="Arial" w:hAnsi="Arial" w:cs="Arial"/>
          <w:sz w:val="16"/>
          <w:szCs w:val="16"/>
        </w:rPr>
        <w:t>- U</w:t>
      </w:r>
      <w:r w:rsidRPr="007C3BCA">
        <w:rPr>
          <w:rFonts w:ascii="Arial" w:hAnsi="Arial" w:cs="Arial"/>
          <w:sz w:val="16"/>
          <w:szCs w:val="16"/>
        </w:rPr>
        <w:t>rz</w:t>
      </w:r>
      <w:r>
        <w:rPr>
          <w:rFonts w:ascii="Arial" w:hAnsi="Arial" w:cs="Arial"/>
          <w:sz w:val="16"/>
          <w:szCs w:val="16"/>
        </w:rPr>
        <w:t>ą</w:t>
      </w:r>
      <w:r w:rsidRPr="007C3BCA">
        <w:rPr>
          <w:rFonts w:ascii="Arial" w:hAnsi="Arial" w:cs="Arial"/>
          <w:sz w:val="16"/>
          <w:szCs w:val="16"/>
        </w:rPr>
        <w:t xml:space="preserve">d Ochrony Danych Osobowych, </w:t>
      </w:r>
      <w:r>
        <w:rPr>
          <w:rFonts w:ascii="Arial" w:hAnsi="Arial" w:cs="Arial"/>
          <w:sz w:val="16"/>
          <w:szCs w:val="16"/>
        </w:rPr>
        <w:t>ul. Stawki 2, 00-193 Warszawa</w:t>
      </w:r>
    </w:p>
    <w:p w14:paraId="371F8F53" w14:textId="77777777" w:rsidR="00CE590E" w:rsidRDefault="00CE590E" w:rsidP="00C27652">
      <w:pPr>
        <w:pStyle w:val="Akapitzlist"/>
        <w:spacing w:after="120"/>
        <w:jc w:val="both"/>
        <w:rPr>
          <w:rFonts w:ascii="Arial" w:hAnsi="Arial" w:cs="Arial"/>
          <w:sz w:val="16"/>
          <w:szCs w:val="16"/>
        </w:rPr>
      </w:pPr>
    </w:p>
    <w:p w14:paraId="578169F7" w14:textId="31E51D81" w:rsidR="00956BC1" w:rsidRPr="007C3BCA" w:rsidRDefault="00C27652" w:rsidP="00CE590E">
      <w:pPr>
        <w:pStyle w:val="Akapitzlist"/>
        <w:numPr>
          <w:ilvl w:val="0"/>
          <w:numId w:val="3"/>
        </w:numPr>
        <w:spacing w:after="120"/>
        <w:jc w:val="both"/>
        <w:rPr>
          <w:rFonts w:ascii="Arial" w:eastAsiaTheme="minorHAnsi" w:hAnsi="Arial" w:cs="Arial"/>
          <w:sz w:val="16"/>
          <w:szCs w:val="16"/>
          <w:lang w:eastAsia="en-US"/>
        </w:rPr>
      </w:pPr>
      <w:r>
        <w:rPr>
          <w:rFonts w:ascii="Arial" w:hAnsi="Arial" w:cs="Arial"/>
          <w:sz w:val="16"/>
          <w:szCs w:val="16"/>
        </w:rPr>
        <w:t xml:space="preserve">prawo do </w:t>
      </w:r>
      <w:r w:rsidR="00956BC1" w:rsidRPr="007C3BCA">
        <w:rPr>
          <w:rFonts w:ascii="Arial" w:hAnsi="Arial" w:cs="Arial"/>
          <w:sz w:val="16"/>
          <w:szCs w:val="16"/>
        </w:rPr>
        <w:t> usunięcia</w:t>
      </w:r>
      <w:r>
        <w:rPr>
          <w:rFonts w:ascii="Arial" w:hAnsi="Arial" w:cs="Arial"/>
          <w:sz w:val="16"/>
          <w:szCs w:val="16"/>
        </w:rPr>
        <w:t xml:space="preserve"> danych</w:t>
      </w:r>
      <w:r w:rsidR="00E17FF0">
        <w:rPr>
          <w:rFonts w:ascii="Arial" w:hAnsi="Arial" w:cs="Arial"/>
          <w:sz w:val="16"/>
          <w:szCs w:val="16"/>
        </w:rPr>
        <w:t>, do przenoszenia danych a także prawo do sprzeciwu wobec przetwarzania danych osobowych</w:t>
      </w:r>
      <w:r w:rsidR="00956BC1" w:rsidRPr="007C3BCA">
        <w:rPr>
          <w:rFonts w:ascii="Arial" w:hAnsi="Arial" w:cs="Arial"/>
          <w:sz w:val="16"/>
          <w:szCs w:val="16"/>
        </w:rPr>
        <w:t xml:space="preserve">  ( z uwagi na cel przetwarzania i obowiązek prawny</w:t>
      </w:r>
      <w:r w:rsidR="00E17FF0">
        <w:rPr>
          <w:rFonts w:ascii="Arial" w:hAnsi="Arial" w:cs="Arial"/>
          <w:sz w:val="16"/>
          <w:szCs w:val="16"/>
        </w:rPr>
        <w:t xml:space="preserve"> nie przysługuje lub</w:t>
      </w:r>
      <w:r w:rsidR="00956BC1" w:rsidRPr="007C3BCA">
        <w:rPr>
          <w:rFonts w:ascii="Arial" w:hAnsi="Arial" w:cs="Arial"/>
          <w:sz w:val="16"/>
          <w:szCs w:val="16"/>
        </w:rPr>
        <w:t xml:space="preserve"> podlega ograniczeniu)</w:t>
      </w:r>
      <w:r>
        <w:rPr>
          <w:rFonts w:ascii="Arial" w:hAnsi="Arial" w:cs="Arial"/>
          <w:sz w:val="16"/>
          <w:szCs w:val="16"/>
        </w:rPr>
        <w:t>,</w:t>
      </w:r>
    </w:p>
    <w:p w14:paraId="7C2540D2" w14:textId="37FD4C15" w:rsidR="00956BC1" w:rsidRPr="007C3BCA" w:rsidRDefault="00956BC1" w:rsidP="00956BC1">
      <w:pPr>
        <w:pStyle w:val="Akapitzlist"/>
        <w:numPr>
          <w:ilvl w:val="0"/>
          <w:numId w:val="1"/>
        </w:numPr>
        <w:shd w:val="clear" w:color="auto" w:fill="FFFFFF"/>
        <w:spacing w:before="100" w:beforeAutospacing="1" w:after="120"/>
        <w:jc w:val="both"/>
        <w:rPr>
          <w:rFonts w:ascii="Arial" w:hAnsi="Arial" w:cs="Arial"/>
          <w:sz w:val="16"/>
          <w:szCs w:val="16"/>
        </w:rPr>
      </w:pPr>
      <w:r w:rsidRPr="007C3BCA">
        <w:rPr>
          <w:rFonts w:ascii="Arial" w:hAnsi="Arial" w:cs="Arial"/>
          <w:sz w:val="16"/>
          <w:szCs w:val="16"/>
        </w:rPr>
        <w:t>Podanie przez Państwa danych osobowych jest obowiązkowe</w:t>
      </w:r>
      <w:r w:rsidR="006A3574" w:rsidRPr="007C3BCA">
        <w:rPr>
          <w:rFonts w:ascii="Arial" w:hAnsi="Arial" w:cs="Arial"/>
          <w:sz w:val="16"/>
          <w:szCs w:val="16"/>
        </w:rPr>
        <w:t xml:space="preserve"> – wymóg ustawowy.</w:t>
      </w:r>
      <w:r w:rsidRPr="007C3BCA">
        <w:rPr>
          <w:rFonts w:ascii="Arial" w:hAnsi="Arial" w:cs="Arial"/>
          <w:sz w:val="16"/>
          <w:szCs w:val="16"/>
        </w:rPr>
        <w:t xml:space="preserve"> Niepodanie danych osobowych będzie skutkowało niemożnością  skutecznego złożenie dokumentu. </w:t>
      </w:r>
    </w:p>
    <w:p w14:paraId="78BCD3AC" w14:textId="2D594142" w:rsidR="006A3574" w:rsidRPr="007C3BCA" w:rsidRDefault="006A3574" w:rsidP="006A3574">
      <w:pPr>
        <w:pStyle w:val="Akapitzlist"/>
        <w:numPr>
          <w:ilvl w:val="0"/>
          <w:numId w:val="1"/>
        </w:numPr>
        <w:shd w:val="clear" w:color="auto" w:fill="FFFFFF"/>
        <w:spacing w:before="100" w:beforeAutospacing="1"/>
        <w:jc w:val="both"/>
        <w:rPr>
          <w:rFonts w:ascii="Arial" w:hAnsi="Arial" w:cs="Arial"/>
          <w:sz w:val="16"/>
          <w:szCs w:val="16"/>
        </w:rPr>
      </w:pPr>
      <w:r w:rsidRPr="007C3BCA">
        <w:rPr>
          <w:rFonts w:ascii="Arial" w:hAnsi="Arial" w:cs="Arial"/>
          <w:sz w:val="16"/>
          <w:szCs w:val="16"/>
        </w:rPr>
        <w:t>Odbiorcą Państwa danych osobowych będą organy władzy publicznej lub inne podmioty uprawnione do otrzymania danych osobowych na mocy powszechnie obowiązujących przepisów prawa. Dane mogą być również przekazywane podmiotom wspierającym działalność Administratora na podstawie podpisanych umów powierzenia.</w:t>
      </w:r>
    </w:p>
    <w:p w14:paraId="5EE74254" w14:textId="0B5C8DE9" w:rsidR="00956BC1" w:rsidRPr="007C3BCA" w:rsidRDefault="00956BC1" w:rsidP="00956BC1">
      <w:pPr>
        <w:pStyle w:val="Akapitzlist"/>
        <w:numPr>
          <w:ilvl w:val="0"/>
          <w:numId w:val="1"/>
        </w:numPr>
        <w:shd w:val="clear" w:color="auto" w:fill="FFFFFF"/>
        <w:spacing w:before="100" w:beforeAutospacing="1" w:after="120"/>
        <w:jc w:val="both"/>
        <w:rPr>
          <w:rFonts w:ascii="Arial" w:hAnsi="Arial" w:cs="Arial"/>
          <w:sz w:val="16"/>
          <w:szCs w:val="16"/>
        </w:rPr>
      </w:pPr>
      <w:r w:rsidRPr="007C3BCA">
        <w:rPr>
          <w:rFonts w:ascii="Arial" w:hAnsi="Arial" w:cs="Arial"/>
          <w:sz w:val="16"/>
          <w:szCs w:val="16"/>
        </w:rPr>
        <w:t>Państwa dane osobowe będą przechowywane przez okres niezbędny do realizacji celu dla jakiego zostały zebrane wynikający z regulacji prawnych oraz kategorii archiwalnej dokumentacji - określonej w jednolitym rzeczowym wykazie akt.</w:t>
      </w:r>
    </w:p>
    <w:p w14:paraId="77F23AEF" w14:textId="7D83A936" w:rsidR="00956BC1" w:rsidRPr="007C3BCA" w:rsidRDefault="00956BC1" w:rsidP="00956BC1">
      <w:pPr>
        <w:pStyle w:val="Akapitzlist"/>
        <w:numPr>
          <w:ilvl w:val="0"/>
          <w:numId w:val="1"/>
        </w:numPr>
        <w:jc w:val="both"/>
        <w:rPr>
          <w:rFonts w:ascii="Arial" w:hAnsi="Arial" w:cs="Arial"/>
          <w:sz w:val="16"/>
          <w:szCs w:val="16"/>
        </w:rPr>
      </w:pPr>
      <w:r w:rsidRPr="007C3BCA">
        <w:rPr>
          <w:rFonts w:ascii="Arial" w:hAnsi="Arial" w:cs="Arial"/>
          <w:sz w:val="16"/>
          <w:szCs w:val="16"/>
        </w:rPr>
        <w:t>Państwa dane nie będą podlegać zautomatyzowanemu podejmowaniu decyzji, w tym również w formie profilowania, o którym mowa w art. 22 ust. 1 i 4 Rozporządzenia.</w:t>
      </w:r>
    </w:p>
    <w:p w14:paraId="1B386BC5" w14:textId="79FCD7B6" w:rsidR="00956BC1" w:rsidRPr="007C3BCA" w:rsidRDefault="00956BC1" w:rsidP="00956BC1">
      <w:pPr>
        <w:pStyle w:val="Akapitzlist"/>
        <w:numPr>
          <w:ilvl w:val="0"/>
          <w:numId w:val="1"/>
        </w:numPr>
        <w:shd w:val="clear" w:color="auto" w:fill="FFFFFF"/>
        <w:spacing w:before="100" w:beforeAutospacing="1"/>
        <w:jc w:val="both"/>
        <w:rPr>
          <w:rFonts w:ascii="Arial" w:hAnsi="Arial" w:cs="Arial"/>
          <w:sz w:val="16"/>
          <w:szCs w:val="16"/>
        </w:rPr>
      </w:pPr>
      <w:r w:rsidRPr="007C3BCA">
        <w:rPr>
          <w:rFonts w:ascii="Arial" w:hAnsi="Arial" w:cs="Arial"/>
          <w:sz w:val="16"/>
          <w:szCs w:val="16"/>
        </w:rPr>
        <w:t>Państwa dane nie będą przekazywane do państwa trzeciego lub organizacji międzynarodowej z wyłączeniem sytuacji wynikających z przepisów prawa.</w:t>
      </w:r>
    </w:p>
    <w:p w14:paraId="44262BCF" w14:textId="77777777" w:rsidR="00956BC1" w:rsidRPr="007C3BCA" w:rsidRDefault="00956BC1" w:rsidP="00956BC1">
      <w:pPr>
        <w:ind w:left="360"/>
        <w:jc w:val="both"/>
        <w:rPr>
          <w:rFonts w:ascii="Arial" w:hAnsi="Arial" w:cs="Arial"/>
          <w:sz w:val="16"/>
          <w:szCs w:val="16"/>
        </w:rPr>
      </w:pPr>
    </w:p>
    <w:bookmarkEnd w:id="0"/>
    <w:p w14:paraId="0A652FAB" w14:textId="77777777" w:rsidR="00A15AB5" w:rsidRPr="007C3BCA" w:rsidRDefault="00A15AB5" w:rsidP="00202584">
      <w:pPr>
        <w:jc w:val="both"/>
        <w:rPr>
          <w:rFonts w:ascii="Arial" w:hAnsi="Arial" w:cs="Arial"/>
          <w:sz w:val="16"/>
          <w:szCs w:val="16"/>
        </w:rPr>
      </w:pPr>
    </w:p>
    <w:p w14:paraId="6BB83518" w14:textId="471EB64A" w:rsidR="00A15AB5" w:rsidRPr="007C3BCA" w:rsidRDefault="00A15AB5" w:rsidP="00956BC1">
      <w:pPr>
        <w:spacing w:after="120"/>
        <w:jc w:val="both"/>
        <w:rPr>
          <w:rFonts w:ascii="Arial" w:hAnsi="Arial" w:cs="Arial"/>
          <w:sz w:val="16"/>
          <w:szCs w:val="16"/>
        </w:rPr>
      </w:pPr>
    </w:p>
    <w:p w14:paraId="14D9C7F1" w14:textId="413510D9" w:rsidR="00A15AB5" w:rsidRPr="007C3BCA" w:rsidRDefault="00A15AB5" w:rsidP="00A15AB5">
      <w:pPr>
        <w:shd w:val="clear" w:color="auto" w:fill="FFFFFF"/>
        <w:spacing w:before="100" w:beforeAutospacing="1"/>
        <w:jc w:val="both"/>
        <w:rPr>
          <w:rFonts w:ascii="Arial" w:hAnsi="Arial" w:cs="Arial"/>
          <w:sz w:val="16"/>
          <w:szCs w:val="16"/>
        </w:rPr>
      </w:pPr>
    </w:p>
    <w:p w14:paraId="5BD77D48" w14:textId="79C28259" w:rsidR="00A15AB5" w:rsidRPr="007C3BCA" w:rsidRDefault="00A15AB5" w:rsidP="00956BC1">
      <w:pPr>
        <w:shd w:val="clear" w:color="auto" w:fill="FFFFFF"/>
        <w:spacing w:before="100" w:beforeAutospacing="1"/>
        <w:jc w:val="both"/>
        <w:rPr>
          <w:rFonts w:ascii="Arial" w:eastAsiaTheme="minorHAnsi" w:hAnsi="Arial" w:cs="Arial"/>
          <w:sz w:val="16"/>
          <w:szCs w:val="16"/>
          <w:lang w:eastAsia="en-US"/>
        </w:rPr>
      </w:pPr>
    </w:p>
    <w:p w14:paraId="3ED8872E" w14:textId="77777777" w:rsidR="00A15AB5" w:rsidRPr="007C3BCA" w:rsidRDefault="00A15AB5" w:rsidP="003B5598">
      <w:pPr>
        <w:spacing w:after="120" w:line="259" w:lineRule="auto"/>
        <w:jc w:val="both"/>
        <w:rPr>
          <w:rFonts w:ascii="Arial" w:eastAsiaTheme="minorHAnsi" w:hAnsi="Arial" w:cs="Arial"/>
          <w:sz w:val="20"/>
          <w:szCs w:val="20"/>
          <w:lang w:eastAsia="en-US"/>
        </w:rPr>
      </w:pPr>
    </w:p>
    <w:sectPr w:rsidR="00A15AB5" w:rsidRPr="007C3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DAF"/>
    <w:multiLevelType w:val="hybridMultilevel"/>
    <w:tmpl w:val="5CBC159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E66592E"/>
    <w:multiLevelType w:val="hybridMultilevel"/>
    <w:tmpl w:val="0E0408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7FDA1F8C"/>
    <w:multiLevelType w:val="hybridMultilevel"/>
    <w:tmpl w:val="FECA1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52"/>
    <w:rsid w:val="00026F16"/>
    <w:rsid w:val="0016291F"/>
    <w:rsid w:val="00202584"/>
    <w:rsid w:val="00240ACA"/>
    <w:rsid w:val="003B5598"/>
    <w:rsid w:val="0042305E"/>
    <w:rsid w:val="00490B6A"/>
    <w:rsid w:val="00551764"/>
    <w:rsid w:val="006950F5"/>
    <w:rsid w:val="006A3574"/>
    <w:rsid w:val="007C3BCA"/>
    <w:rsid w:val="007E6F71"/>
    <w:rsid w:val="008223EB"/>
    <w:rsid w:val="00956BC1"/>
    <w:rsid w:val="009F0D52"/>
    <w:rsid w:val="00A15AB5"/>
    <w:rsid w:val="00A31458"/>
    <w:rsid w:val="00A46FBA"/>
    <w:rsid w:val="00B954BF"/>
    <w:rsid w:val="00BD6639"/>
    <w:rsid w:val="00C27652"/>
    <w:rsid w:val="00CE590E"/>
    <w:rsid w:val="00E17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E9C2"/>
  <w15:chartTrackingRefBased/>
  <w15:docId w15:val="{82695DC4-CDAB-44D3-A058-81A9088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5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202584"/>
    <w:rPr>
      <w:color w:val="0000FF"/>
      <w:u w:val="single"/>
    </w:rPr>
  </w:style>
  <w:style w:type="paragraph" w:styleId="Akapitzlist">
    <w:name w:val="List Paragraph"/>
    <w:basedOn w:val="Normalny"/>
    <w:uiPriority w:val="34"/>
    <w:qFormat/>
    <w:rsid w:val="00B95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kzgr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Pages>
  <Words>407</Words>
  <Characters>2445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Ratajczak Marzena</dc:creator>
  <cp:keywords/>
  <dc:description/>
  <cp:lastModifiedBy>Ratajczak Marzena</cp:lastModifiedBy>
  <cp:revision>6</cp:revision>
  <cp:lastPrinted>2022-01-04T11:43:00Z</cp:lastPrinted>
  <dcterms:created xsi:type="dcterms:W3CDTF">2020-02-26T11:53:00Z</dcterms:created>
  <dcterms:modified xsi:type="dcterms:W3CDTF">2022-01-04T12:17:00Z</dcterms:modified>
</cp:coreProperties>
</file>