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49B4" w14:textId="2639335F" w:rsidR="00F30825" w:rsidRPr="00B1012B" w:rsidRDefault="00985FAB" w:rsidP="00450DBB">
      <w:pPr>
        <w:jc w:val="center"/>
        <w:rPr>
          <w:b/>
          <w:bCs/>
        </w:rPr>
      </w:pPr>
      <w:r w:rsidRPr="00B1012B">
        <w:rPr>
          <w:b/>
          <w:bCs/>
        </w:rPr>
        <w:t>Uchwała nr 5/2022</w:t>
      </w:r>
    </w:p>
    <w:p w14:paraId="4EC3CFAD" w14:textId="7B7499AD" w:rsidR="00985FAB" w:rsidRPr="00B1012B" w:rsidRDefault="00985FAB" w:rsidP="00450DBB">
      <w:pPr>
        <w:jc w:val="center"/>
        <w:rPr>
          <w:b/>
          <w:bCs/>
        </w:rPr>
      </w:pPr>
      <w:r w:rsidRPr="00B1012B">
        <w:rPr>
          <w:b/>
          <w:bCs/>
        </w:rPr>
        <w:t>Zarząd</w:t>
      </w:r>
      <w:r w:rsidR="00B1012B" w:rsidRPr="00B1012B">
        <w:rPr>
          <w:b/>
          <w:bCs/>
        </w:rPr>
        <w:t>u</w:t>
      </w:r>
      <w:r w:rsidRPr="00B1012B">
        <w:rPr>
          <w:b/>
          <w:bCs/>
        </w:rPr>
        <w:t xml:space="preserve"> Związku Międzygminnego „ Komunalny Związek Gmin Regionu Leszczyńskiego”</w:t>
      </w:r>
      <w:r w:rsidR="00F10B72">
        <w:rPr>
          <w:b/>
          <w:bCs/>
        </w:rPr>
        <w:br/>
      </w:r>
      <w:r w:rsidRPr="00B1012B">
        <w:rPr>
          <w:b/>
          <w:bCs/>
        </w:rPr>
        <w:t xml:space="preserve"> z siedzibą w Lesznie</w:t>
      </w:r>
    </w:p>
    <w:p w14:paraId="03F4E999" w14:textId="42641359" w:rsidR="00985FAB" w:rsidRPr="00B1012B" w:rsidRDefault="00F10B72" w:rsidP="00450DBB">
      <w:pPr>
        <w:jc w:val="center"/>
        <w:rPr>
          <w:b/>
          <w:bCs/>
        </w:rPr>
      </w:pPr>
      <w:r>
        <w:rPr>
          <w:b/>
          <w:bCs/>
        </w:rPr>
        <w:t>z</w:t>
      </w:r>
      <w:r w:rsidR="00985FAB" w:rsidRPr="00B1012B">
        <w:rPr>
          <w:b/>
          <w:bCs/>
        </w:rPr>
        <w:t xml:space="preserve"> dnia</w:t>
      </w:r>
      <w:r>
        <w:rPr>
          <w:b/>
          <w:bCs/>
        </w:rPr>
        <w:t xml:space="preserve"> 19 </w:t>
      </w:r>
      <w:r w:rsidR="00985FAB" w:rsidRPr="00B1012B">
        <w:rPr>
          <w:b/>
          <w:bCs/>
        </w:rPr>
        <w:t>maja 2022</w:t>
      </w:r>
      <w:r>
        <w:rPr>
          <w:b/>
          <w:bCs/>
        </w:rPr>
        <w:t xml:space="preserve"> </w:t>
      </w:r>
      <w:r w:rsidR="00985FAB" w:rsidRPr="00B1012B">
        <w:rPr>
          <w:b/>
          <w:bCs/>
        </w:rPr>
        <w:t>r.</w:t>
      </w:r>
    </w:p>
    <w:p w14:paraId="2ABF7614" w14:textId="25C84374" w:rsidR="00B1012B" w:rsidRPr="00B1012B" w:rsidRDefault="008209F1" w:rsidP="00536761">
      <w:pPr>
        <w:jc w:val="center"/>
        <w:rPr>
          <w:b/>
          <w:bCs/>
        </w:rPr>
      </w:pPr>
      <w:r>
        <w:rPr>
          <w:b/>
          <w:bCs/>
        </w:rPr>
        <w:t>w</w:t>
      </w:r>
      <w:r w:rsidR="00B1012B" w:rsidRPr="00B1012B">
        <w:rPr>
          <w:b/>
          <w:bCs/>
        </w:rPr>
        <w:t xml:space="preserve"> sprawie zmiany uchwały </w:t>
      </w:r>
      <w:r w:rsidR="00536761" w:rsidRPr="00B1012B">
        <w:rPr>
          <w:b/>
          <w:bCs/>
        </w:rPr>
        <w:t>nr 2/2021</w:t>
      </w:r>
      <w:r w:rsidR="00536761">
        <w:rPr>
          <w:b/>
          <w:bCs/>
        </w:rPr>
        <w:t xml:space="preserve"> </w:t>
      </w:r>
      <w:r w:rsidR="00536761" w:rsidRPr="00B1012B">
        <w:rPr>
          <w:b/>
          <w:bCs/>
        </w:rPr>
        <w:t>Zarządu Związku Międzygminnego „ Komunalny Związek Gmin Regionu Leszczyńskiego”</w:t>
      </w:r>
      <w:r w:rsidR="00536761">
        <w:rPr>
          <w:b/>
          <w:bCs/>
        </w:rPr>
        <w:t xml:space="preserve"> </w:t>
      </w:r>
      <w:r w:rsidR="00536761" w:rsidRPr="00B1012B">
        <w:rPr>
          <w:b/>
          <w:bCs/>
        </w:rPr>
        <w:t>z siedzibą w Lesznie</w:t>
      </w:r>
      <w:r w:rsidR="00536761">
        <w:rPr>
          <w:b/>
          <w:bCs/>
        </w:rPr>
        <w:t xml:space="preserve"> z dnia 17 lutego 2021 r.  </w:t>
      </w:r>
    </w:p>
    <w:p w14:paraId="048F0DC6" w14:textId="7F1023F1" w:rsidR="00985FAB" w:rsidRDefault="00985FAB" w:rsidP="00F10B72"/>
    <w:p w14:paraId="293FCB8A" w14:textId="5DCC6766" w:rsidR="00985FAB" w:rsidRDefault="00F10B72">
      <w:r w:rsidRPr="00F10B72">
        <w:rPr>
          <w:rFonts w:cstheme="minorHAnsi"/>
          <w:b/>
          <w:bCs/>
        </w:rPr>
        <w:t>§</w:t>
      </w:r>
      <w:r w:rsidRPr="00F10B72">
        <w:rPr>
          <w:b/>
          <w:bCs/>
        </w:rPr>
        <w:t>1</w:t>
      </w:r>
      <w:r>
        <w:t xml:space="preserve">. </w:t>
      </w:r>
      <w:r w:rsidR="00985FAB">
        <w:t>W uchwale n</w:t>
      </w:r>
      <w:r w:rsidR="008209F1">
        <w:t>r</w:t>
      </w:r>
      <w:r w:rsidR="00985FAB">
        <w:t xml:space="preserve"> 2/2021 z dnia 17 lutego 2021 r. zmienia się  w </w:t>
      </w:r>
      <w:r w:rsidR="00985FAB">
        <w:rPr>
          <w:rFonts w:cstheme="minorHAnsi"/>
        </w:rPr>
        <w:t>§</w:t>
      </w:r>
      <w:r w:rsidR="00985FAB">
        <w:t xml:space="preserve">1 </w:t>
      </w:r>
      <w:r w:rsidR="00B1012B">
        <w:t>ust.</w:t>
      </w:r>
      <w:r w:rsidR="00985FAB">
        <w:t xml:space="preserve"> 8, który otrzymuje brzmienie:</w:t>
      </w:r>
    </w:p>
    <w:p w14:paraId="63363417" w14:textId="6EA2B161" w:rsidR="00985FAB" w:rsidRDefault="00B1012B">
      <w:r>
        <w:t xml:space="preserve">„ 8. </w:t>
      </w:r>
      <w:r w:rsidR="00985FAB">
        <w:t>Na podstawie art. 73 ust. 1 ustawy z dnia 8 marca 1990 r. o samorządzie gminnym ( Dz. U. z 2022 r. poz. 559 ze zm. ) oraz zgodnie z art. 95 i art. 96 Kodeksu Cywilnego upoważnia się Przewodnicz</w:t>
      </w:r>
      <w:r w:rsidR="00450DBB">
        <w:t>ą</w:t>
      </w:r>
      <w:r w:rsidR="00985FAB">
        <w:t>cego Zarządu Eugeniusza Karpińskiego do jednoosobowej reprezentacji Komunalnego Związku Gmin Regionu Leszczyńskiego, w sprawie zaciągania zobowiązań do kwoty 10</w:t>
      </w:r>
      <w:r w:rsidR="00450DBB">
        <w:t> 000,00</w:t>
      </w:r>
      <w:r>
        <w:t xml:space="preserve"> zł</w:t>
      </w:r>
      <w:r w:rsidR="00450DBB">
        <w:t xml:space="preserve"> i udzielania pracownikom KZGRL dalszych upoważnień w tym zakresie.</w:t>
      </w:r>
      <w:r>
        <w:t>”</w:t>
      </w:r>
    </w:p>
    <w:p w14:paraId="6A3F9A5C" w14:textId="3452FC38" w:rsidR="00450DBB" w:rsidRDefault="00F10B72">
      <w:r w:rsidRPr="00F10B72">
        <w:rPr>
          <w:rFonts w:cstheme="minorHAnsi"/>
          <w:b/>
          <w:bCs/>
        </w:rPr>
        <w:t>§</w:t>
      </w:r>
      <w:r>
        <w:rPr>
          <w:b/>
          <w:bCs/>
        </w:rPr>
        <w:t xml:space="preserve">2. </w:t>
      </w:r>
      <w:r w:rsidR="00450DBB">
        <w:t xml:space="preserve">Wykonanie uchwały </w:t>
      </w:r>
      <w:r>
        <w:t>p</w:t>
      </w:r>
      <w:r w:rsidR="00450DBB">
        <w:t>owierza się Przewodniczącemu Zarządu Komunalnego Związku Gmin Regionu Leszczyńskiego w Lesznie.</w:t>
      </w:r>
    </w:p>
    <w:p w14:paraId="4668EDD3" w14:textId="2F7F9564" w:rsidR="00450DBB" w:rsidRDefault="008209F1">
      <w:r>
        <w:rPr>
          <w:rFonts w:cstheme="minorHAnsi"/>
          <w:b/>
          <w:bCs/>
        </w:rPr>
        <w:t xml:space="preserve">§3. </w:t>
      </w:r>
      <w:r w:rsidR="00450DBB">
        <w:t>Uchwała wchodzi w życie z dniem podjęcia.</w:t>
      </w:r>
    </w:p>
    <w:p w14:paraId="4C92DE37" w14:textId="3963C95C" w:rsidR="00E95E30" w:rsidRDefault="00E95E30"/>
    <w:p w14:paraId="6CAFC790" w14:textId="77777777" w:rsidR="00E95E30" w:rsidRPr="00E95E30" w:rsidRDefault="00E95E30" w:rsidP="00E95E3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87D660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2C37EC7B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>Przewodniczący</w:t>
      </w:r>
    </w:p>
    <w:p w14:paraId="7877E8B9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>Zarządu Związku</w:t>
      </w: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-  …………….…………………………………..</w:t>
      </w:r>
    </w:p>
    <w:p w14:paraId="2B27EA55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5592BA" w14:textId="44D1CCC4" w:rsid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FA94F0C" w14:textId="77777777" w:rsidR="009706EC" w:rsidRPr="00E95E30" w:rsidRDefault="009706EC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EEAA6DD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>Zastępca Przewodniczącego                 -  ………………………………………………….</w:t>
      </w:r>
    </w:p>
    <w:p w14:paraId="7B103616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7F7E6F9" w14:textId="5D4A6303" w:rsid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C55A43" w14:textId="77777777" w:rsidR="009706EC" w:rsidRPr="00E95E30" w:rsidRDefault="009706EC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C64B766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>Członek Zarządu Związku                      -   …..……...........................................</w:t>
      </w:r>
    </w:p>
    <w:p w14:paraId="7EDC8ED4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E6065DB" w14:textId="73246C97" w:rsid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66DC28" w14:textId="77777777" w:rsidR="009706EC" w:rsidRPr="00E95E30" w:rsidRDefault="009706EC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33072BB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>Członek Zarządu Związku                      -   …..……...........................................</w:t>
      </w:r>
    </w:p>
    <w:p w14:paraId="74AE2042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188A40" w14:textId="2018DBC0" w:rsid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4B319D5" w14:textId="77777777" w:rsidR="009706EC" w:rsidRPr="00E95E30" w:rsidRDefault="009706EC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37C96FC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5E30">
        <w:rPr>
          <w:rFonts w:ascii="Calibri" w:eastAsia="Times New Roman" w:hAnsi="Calibri" w:cs="Times New Roman"/>
          <w:sz w:val="24"/>
          <w:szCs w:val="24"/>
          <w:lang w:eastAsia="pl-PL"/>
        </w:rPr>
        <w:t>Członek Zarządu Związku                      -   …..……...........................................</w:t>
      </w:r>
    </w:p>
    <w:p w14:paraId="3DB9244E" w14:textId="77777777" w:rsidR="00E95E30" w:rsidRPr="00E95E30" w:rsidRDefault="00E95E30" w:rsidP="00E95E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4309F0B" w14:textId="77777777" w:rsidR="00E95E30" w:rsidRDefault="00E95E30"/>
    <w:sectPr w:rsidR="00E9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DB"/>
    <w:rsid w:val="003C0AEA"/>
    <w:rsid w:val="00450DBB"/>
    <w:rsid w:val="00536761"/>
    <w:rsid w:val="005803E9"/>
    <w:rsid w:val="008209F1"/>
    <w:rsid w:val="009706EC"/>
    <w:rsid w:val="00985FAB"/>
    <w:rsid w:val="009865DB"/>
    <w:rsid w:val="00B1012B"/>
    <w:rsid w:val="00E95E30"/>
    <w:rsid w:val="00F10B72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8F7"/>
  <w15:chartTrackingRefBased/>
  <w15:docId w15:val="{CE44B60C-3150-4A4A-9C4C-2D0F9767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Marzena</dc:creator>
  <cp:keywords/>
  <dc:description/>
  <cp:lastModifiedBy>Ewelina Lichaj</cp:lastModifiedBy>
  <cp:revision>7</cp:revision>
  <cp:lastPrinted>2022-05-17T06:47:00Z</cp:lastPrinted>
  <dcterms:created xsi:type="dcterms:W3CDTF">2022-05-16T10:09:00Z</dcterms:created>
  <dcterms:modified xsi:type="dcterms:W3CDTF">2022-05-17T06:47:00Z</dcterms:modified>
</cp:coreProperties>
</file>