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8FA7" w14:textId="0284F59A" w:rsidR="00E461EB" w:rsidRDefault="00E461EB" w:rsidP="00E4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1CED935" w14:textId="77777777" w:rsidR="00E461EB" w:rsidRDefault="00E461EB" w:rsidP="00E4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83B2E23" w14:textId="7D6C7616" w:rsidR="00E461EB" w:rsidRPr="00E461EB" w:rsidRDefault="00E461EB" w:rsidP="00E4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XLIV/</w:t>
      </w:r>
      <w:r w:rsidR="00C623B6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0165BB4E" w14:textId="4AD20CDF" w:rsidR="00E461EB" w:rsidRPr="00E461EB" w:rsidRDefault="00E461EB" w:rsidP="00E461E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623B6">
        <w:rPr>
          <w:rFonts w:ascii="Times New Roman" w:eastAsia="Times New Roman" w:hAnsi="Times New Roman" w:cs="Times New Roman"/>
          <w:lang w:eastAsia="pl-PL"/>
        </w:rPr>
        <w:t>9 czerwca</w:t>
      </w:r>
      <w:r w:rsidRPr="00E461EB">
        <w:rPr>
          <w:rFonts w:ascii="Times New Roman" w:eastAsia="Times New Roman" w:hAnsi="Times New Roman" w:cs="Times New Roman"/>
          <w:lang w:eastAsia="pl-PL"/>
        </w:rPr>
        <w:t> 2022 r.</w:t>
      </w:r>
    </w:p>
    <w:p w14:paraId="36CF4780" w14:textId="77777777" w:rsidR="00E461EB" w:rsidRPr="00E461EB" w:rsidRDefault="00E461EB" w:rsidP="00E461E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lang w:eastAsia="pl-PL"/>
        </w:rPr>
        <w:t>w sprawie zatwierdzenia sprawozdania finansowego wraz ze sprawozdaniem z wykonania budżetu Związku Międzygminnego "Komunalny Związek Gmin Regionu Leszczyńskiego" za 2021r.</w:t>
      </w:r>
    </w:p>
    <w:p w14:paraId="48F6BAC3" w14:textId="77777777" w:rsidR="00E461EB" w:rsidRPr="00E461EB" w:rsidRDefault="00E461EB" w:rsidP="00E461E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Na podstawie art. 18 ust. 2 pkt 4 w związku z art. 69 ust. 3 i art. 73a ustawy z dnia 8 marca 1990 r. o samorządzie gminnym (tj. Dz.U. 2022 r., poz. 559 ze zm.)  oraz art. 270 ust. 4 ustawy z dnia 27 sierpnia 2009 roku o finansach publicznych (tj. Dz.U. 2021 r., poz. 305 ze zm.), Zgromadzenie Związku Międzygminnego uchwala, co następuje:</w:t>
      </w:r>
    </w:p>
    <w:p w14:paraId="3C67B829" w14:textId="77777777" w:rsidR="00E461EB" w:rsidRPr="00E461EB" w:rsidRDefault="00E461EB" w:rsidP="00E461E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§ 1. Po rozpatrzeniu, zatwierdza sprawozdanie finansowe Związku Międzygminnego „Komunalny Związek Gmin Regionu Leszczyńskiego” za rok 2021 wraz ze sprawozdaniem z wykonania budżetu za 2021 rok.</w:t>
      </w:r>
    </w:p>
    <w:p w14:paraId="7210D741" w14:textId="4D904217" w:rsidR="00E461EB" w:rsidRDefault="00E461EB" w:rsidP="00E461E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§ 2. Uchwała wchodzi w życie z dniem podjęcia.</w:t>
      </w:r>
    </w:p>
    <w:p w14:paraId="324441DA" w14:textId="77777777" w:rsidR="00CC696D" w:rsidRDefault="00CC696D" w:rsidP="00E461E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ED9910" w14:textId="77777777" w:rsidR="00CC696D" w:rsidRDefault="00CC696D" w:rsidP="00CC696D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>PRZEWODNICZĄCY ZGROMADZENIA ZWIĄZKU MIĘDZYGMINNEGO</w:t>
      </w:r>
      <w:r>
        <w:rPr>
          <w:b/>
          <w:bCs/>
        </w:rPr>
        <w:br/>
        <w:t>„KOMUNALNY ZWIĄZEK GMIN REGIONU LESZCZYŃSKIEGO”</w:t>
      </w:r>
    </w:p>
    <w:p w14:paraId="0915F4CD" w14:textId="77777777" w:rsidR="00CC696D" w:rsidRDefault="00CC696D" w:rsidP="00CC696D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</w:p>
    <w:p w14:paraId="2A5D04DC" w14:textId="77777777" w:rsidR="00CC696D" w:rsidRDefault="00CC696D" w:rsidP="00CC696D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 xml:space="preserve">/-/ Piotr </w:t>
      </w:r>
      <w:proofErr w:type="spellStart"/>
      <w:r>
        <w:rPr>
          <w:b/>
          <w:bCs/>
        </w:rPr>
        <w:t>Curyk</w:t>
      </w:r>
      <w:proofErr w:type="spellEnd"/>
    </w:p>
    <w:p w14:paraId="2C362461" w14:textId="77777777" w:rsidR="00CC696D" w:rsidRPr="00E461EB" w:rsidRDefault="00CC696D" w:rsidP="00E461E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6A436A" w14:textId="7934EA9C" w:rsidR="00E461EB" w:rsidRPr="00453121" w:rsidRDefault="00E461EB" w:rsidP="00453121">
      <w:r>
        <w:br w:type="page"/>
      </w:r>
    </w:p>
    <w:p w14:paraId="2E7E1B5D" w14:textId="77777777" w:rsidR="00E461EB" w:rsidRDefault="00E461EB" w:rsidP="00E46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4BE639E" w14:textId="35A8F9A6" w:rsidR="00E461EB" w:rsidRPr="00E461EB" w:rsidRDefault="00E461EB" w:rsidP="00E46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0700831D" w14:textId="4D567116" w:rsidR="00E461EB" w:rsidRPr="00E461EB" w:rsidRDefault="00E461EB" w:rsidP="00E4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Nr XLIV/</w:t>
      </w:r>
      <w:r w:rsidR="00C623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/2022 Zgromadzenia Związku Międzygminnego </w:t>
      </w:r>
    </w:p>
    <w:p w14:paraId="2CB3AECB" w14:textId="63129A13" w:rsidR="00E461EB" w:rsidRDefault="00E461EB" w:rsidP="00E4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C623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9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czerwca 2022 r.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w sprawie zatwierdzenia sprawozdania finansowego wraz ze sprawozdaniem 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wykonania </w:t>
      </w:r>
      <w:r w:rsidR="00526A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budżetu 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Związku Międzygminnego </w:t>
      </w:r>
    </w:p>
    <w:p w14:paraId="39B2936D" w14:textId="36EC9242" w:rsidR="00E461EB" w:rsidRPr="00E461EB" w:rsidRDefault="00E461EB" w:rsidP="00E4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„Komunalny Związek Gmin Regionu Leszczyńskiego” za 2021 rok</w:t>
      </w:r>
    </w:p>
    <w:p w14:paraId="12CE96AA" w14:textId="77777777" w:rsidR="00E461EB" w:rsidRPr="00E461EB" w:rsidRDefault="00E461EB" w:rsidP="00E4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Wypełniając dyspozycję 18 ust. 2 pkt 4 w związku z art. 69 ust. 3 i art. 73a ustawy z dnia 8 marca 1990 r. o samorządzie gminnym oraz art. 270 ust. 4 ustawy z dnia 27 sierpnia 2009 roku o finansach publicznych Zgromadzenie Związku Międzygminnego „Komunalny Związek Gmin Regionu Leszczyńskiego” po zapoznaniu się ze sprawozdaniem finansowym wraz ze sprawozdaniem z wykonania budżetu Związku Międzygminnego „Komunalny Związek Gmin Regionu Leszczyńskiego” za 2021 rok postanawia jak w sentencji uchwały.</w:t>
      </w:r>
    </w:p>
    <w:p w14:paraId="577C987B" w14:textId="09428F25" w:rsidR="00E461EB" w:rsidRPr="00E461EB" w:rsidRDefault="00E461EB" w:rsidP="00C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14:paraId="61F29C65" w14:textId="77777777" w:rsidR="00E461EB" w:rsidRPr="00E461EB" w:rsidRDefault="00E461EB" w:rsidP="00E461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3344285" w14:textId="77777777" w:rsidR="00E461EB" w:rsidRDefault="00E461EB"/>
    <w:sectPr w:rsidR="00E461EB" w:rsidSect="000163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EB"/>
    <w:rsid w:val="00453121"/>
    <w:rsid w:val="00526AB6"/>
    <w:rsid w:val="006923AF"/>
    <w:rsid w:val="0078478B"/>
    <w:rsid w:val="00C623B6"/>
    <w:rsid w:val="00CC696D"/>
    <w:rsid w:val="00E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62F"/>
  <w15:chartTrackingRefBased/>
  <w15:docId w15:val="{1BDECDC7-B06E-450B-9FB1-8FF64D2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6</cp:revision>
  <cp:lastPrinted>2022-05-31T10:20:00Z</cp:lastPrinted>
  <dcterms:created xsi:type="dcterms:W3CDTF">2022-05-31T10:52:00Z</dcterms:created>
  <dcterms:modified xsi:type="dcterms:W3CDTF">2022-06-03T09:29:00Z</dcterms:modified>
</cp:coreProperties>
</file>