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9F7" w14:textId="0AAFC1C2" w:rsidR="00965677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Uchwała Nr </w:t>
      </w:r>
      <w:r w:rsidR="00DD1021">
        <w:rPr>
          <w:rFonts w:ascii="Times New Roman" w:hAnsi="Times New Roman" w:cs="Times New Roman"/>
          <w:b/>
        </w:rPr>
        <w:t>21</w:t>
      </w:r>
      <w:r w:rsidR="0054132D" w:rsidRPr="0017296B">
        <w:rPr>
          <w:rFonts w:ascii="Times New Roman" w:hAnsi="Times New Roman" w:cs="Times New Roman"/>
          <w:b/>
        </w:rPr>
        <w:t>/2022</w:t>
      </w:r>
    </w:p>
    <w:p w14:paraId="38347169" w14:textId="5B508E79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z dnia </w:t>
      </w:r>
      <w:r w:rsidR="0054132D" w:rsidRPr="0017296B">
        <w:rPr>
          <w:rFonts w:ascii="Times New Roman" w:hAnsi="Times New Roman" w:cs="Times New Roman"/>
          <w:b/>
        </w:rPr>
        <w:t>14 listopada 2022 r.</w:t>
      </w:r>
      <w:r w:rsidRPr="0017296B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43323E31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</w:t>
      </w:r>
      <w:r w:rsidR="000B7A65">
        <w:rPr>
          <w:rFonts w:ascii="Times New Roman" w:hAnsi="Times New Roman" w:cs="Times New Roman"/>
          <w:b/>
        </w:rPr>
        <w:t xml:space="preserve">gminy </w:t>
      </w:r>
      <w:r w:rsidR="00DD1021">
        <w:rPr>
          <w:rFonts w:ascii="Times New Roman" w:hAnsi="Times New Roman" w:cs="Times New Roman"/>
          <w:b/>
        </w:rPr>
        <w:t>Rydzyna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26A2AD9D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w gminach ( Dz.U. z 2022 r. poz. 129</w:t>
      </w:r>
      <w:r w:rsidR="006B1EE5" w:rsidRPr="0017296B">
        <w:rPr>
          <w:rFonts w:ascii="Times New Roman" w:hAnsi="Times New Roman" w:cs="Times New Roman"/>
        </w:rPr>
        <w:t xml:space="preserve">7 ze zm. 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46D17C48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Miejski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Zakład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 xml:space="preserve">Oczyszczania Sp. z o. o. z siedzibą w Lesznie </w:t>
      </w:r>
      <w:r w:rsidR="0017296B">
        <w:rPr>
          <w:rFonts w:ascii="Times New Roman" w:hAnsi="Times New Roman" w:cs="Times New Roman"/>
        </w:rPr>
        <w:br/>
      </w:r>
      <w:r w:rsidR="0054132D" w:rsidRPr="0017296B">
        <w:rPr>
          <w:rFonts w:ascii="Times New Roman" w:hAnsi="Times New Roman" w:cs="Times New Roman"/>
        </w:rPr>
        <w:t>ul. Saperska 23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mowa w rozdziale 4d w/w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17296B">
        <w:rPr>
          <w:rFonts w:ascii="Times New Roman" w:hAnsi="Times New Roman" w:cs="Times New Roman"/>
        </w:rPr>
        <w:br/>
      </w:r>
      <w:r w:rsidR="0048504D" w:rsidRPr="0017296B">
        <w:rPr>
          <w:rFonts w:ascii="Times New Roman" w:hAnsi="Times New Roman" w:cs="Times New Roman"/>
        </w:rPr>
        <w:t>i porządku w 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400EAC2" w14:textId="77777777" w:rsidR="003171EC" w:rsidRDefault="003171EC" w:rsidP="003171E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Zarządu Związku</w:t>
      </w:r>
    </w:p>
    <w:p w14:paraId="123AF43D" w14:textId="77777777" w:rsidR="003171EC" w:rsidRDefault="003171EC" w:rsidP="003171EC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Eugeniusz Karpiński</w:t>
      </w:r>
    </w:p>
    <w:p w14:paraId="7AB880E1" w14:textId="77777777" w:rsidR="003171EC" w:rsidRDefault="003171EC" w:rsidP="003171EC">
      <w:pPr>
        <w:pStyle w:val="Akapitzlist"/>
        <w:rPr>
          <w:rFonts w:ascii="Times New Roman" w:hAnsi="Times New Roman" w:cs="Times New Roman"/>
        </w:rPr>
      </w:pPr>
    </w:p>
    <w:p w14:paraId="133524D6" w14:textId="77777777" w:rsidR="003171EC" w:rsidRDefault="003171EC" w:rsidP="003171EC">
      <w:pPr>
        <w:pStyle w:val="Akapitzlist"/>
        <w:rPr>
          <w:rFonts w:ascii="Times New Roman" w:hAnsi="Times New Roman" w:cs="Times New Roman"/>
        </w:rPr>
      </w:pPr>
    </w:p>
    <w:p w14:paraId="78D2EB33" w14:textId="77777777" w:rsidR="003171EC" w:rsidRDefault="003171EC" w:rsidP="003171E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Przewodniczącego Zarządu Związku</w:t>
      </w:r>
    </w:p>
    <w:p w14:paraId="4E95EBFA" w14:textId="77777777" w:rsidR="003171EC" w:rsidRDefault="003171EC" w:rsidP="003171EC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Adam Mytych</w:t>
      </w:r>
    </w:p>
    <w:p w14:paraId="688AB7C0" w14:textId="77777777" w:rsidR="003171EC" w:rsidRDefault="003171EC" w:rsidP="003171EC">
      <w:pPr>
        <w:pStyle w:val="Akapitzlist"/>
        <w:rPr>
          <w:rFonts w:ascii="Times New Roman" w:hAnsi="Times New Roman" w:cs="Times New Roman"/>
        </w:rPr>
      </w:pPr>
    </w:p>
    <w:p w14:paraId="2CB82A1A" w14:textId="77777777" w:rsidR="003171EC" w:rsidRDefault="003171EC" w:rsidP="003171EC">
      <w:pPr>
        <w:pStyle w:val="Akapitzlist"/>
        <w:rPr>
          <w:rFonts w:ascii="Times New Roman" w:hAnsi="Times New Roman" w:cs="Times New Roman"/>
        </w:rPr>
      </w:pPr>
    </w:p>
    <w:p w14:paraId="3033E9C2" w14:textId="77777777" w:rsidR="003171EC" w:rsidRDefault="003171EC" w:rsidP="003171E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Zarządu Związku</w:t>
      </w:r>
    </w:p>
    <w:p w14:paraId="529B87CD" w14:textId="77777777" w:rsidR="003171EC" w:rsidRDefault="003171EC" w:rsidP="003171EC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Jacek Widyński</w:t>
      </w:r>
    </w:p>
    <w:p w14:paraId="33B59286" w14:textId="77777777" w:rsidR="003171EC" w:rsidRDefault="003171EC" w:rsidP="003171EC">
      <w:pPr>
        <w:pStyle w:val="Akapitzlist"/>
        <w:rPr>
          <w:rFonts w:ascii="Times New Roman" w:hAnsi="Times New Roman" w:cs="Times New Roman"/>
        </w:rPr>
      </w:pPr>
    </w:p>
    <w:p w14:paraId="57C2EA5B" w14:textId="77777777" w:rsidR="003171EC" w:rsidRDefault="003171EC" w:rsidP="003171EC">
      <w:pPr>
        <w:pStyle w:val="Akapitzlist"/>
        <w:rPr>
          <w:rFonts w:ascii="Times New Roman" w:hAnsi="Times New Roman" w:cs="Times New Roman"/>
        </w:rPr>
      </w:pPr>
    </w:p>
    <w:p w14:paraId="6BA5906E" w14:textId="77777777" w:rsidR="003171EC" w:rsidRDefault="003171EC" w:rsidP="003171E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                          </w:t>
      </w:r>
    </w:p>
    <w:p w14:paraId="49A2B0F7" w14:textId="77777777" w:rsidR="003171EC" w:rsidRDefault="003171EC" w:rsidP="003171EC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Łukasz Kubiak</w:t>
      </w:r>
    </w:p>
    <w:p w14:paraId="016BC7E1" w14:textId="77777777" w:rsidR="003171EC" w:rsidRDefault="003171EC" w:rsidP="003171EC">
      <w:pPr>
        <w:pStyle w:val="Akapitzlist"/>
        <w:rPr>
          <w:rFonts w:ascii="Times New Roman" w:hAnsi="Times New Roman" w:cs="Times New Roman"/>
        </w:rPr>
      </w:pPr>
    </w:p>
    <w:p w14:paraId="1EDFB58B" w14:textId="77777777" w:rsidR="003171EC" w:rsidRDefault="003171EC" w:rsidP="003171EC">
      <w:pPr>
        <w:pStyle w:val="Akapitzlist"/>
        <w:rPr>
          <w:rFonts w:ascii="Times New Roman" w:hAnsi="Times New Roman" w:cs="Times New Roman"/>
        </w:rPr>
      </w:pPr>
    </w:p>
    <w:p w14:paraId="07444ED2" w14:textId="77777777" w:rsidR="003171EC" w:rsidRDefault="003171EC" w:rsidP="003171E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6B15B44C" w14:textId="0CE84177" w:rsidR="00427C06" w:rsidRPr="0017296B" w:rsidRDefault="003171EC" w:rsidP="00F30D54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Radosław Sobecki</w:t>
      </w:r>
    </w:p>
    <w:sectPr w:rsidR="00427C06" w:rsidRPr="0017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11248">
    <w:abstractNumId w:val="0"/>
  </w:num>
  <w:num w:numId="2" w16cid:durableId="1341617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B7A65"/>
    <w:rsid w:val="000D09A6"/>
    <w:rsid w:val="001046C8"/>
    <w:rsid w:val="001428D4"/>
    <w:rsid w:val="0017296B"/>
    <w:rsid w:val="0018011C"/>
    <w:rsid w:val="0030696B"/>
    <w:rsid w:val="003171EC"/>
    <w:rsid w:val="00323964"/>
    <w:rsid w:val="00382199"/>
    <w:rsid w:val="003D3223"/>
    <w:rsid w:val="00427C06"/>
    <w:rsid w:val="0048504D"/>
    <w:rsid w:val="0054132D"/>
    <w:rsid w:val="005B33F5"/>
    <w:rsid w:val="006B1EE5"/>
    <w:rsid w:val="007E0B4E"/>
    <w:rsid w:val="008332AB"/>
    <w:rsid w:val="00881285"/>
    <w:rsid w:val="008C0F27"/>
    <w:rsid w:val="00965677"/>
    <w:rsid w:val="00A06185"/>
    <w:rsid w:val="00B61545"/>
    <w:rsid w:val="00BE4187"/>
    <w:rsid w:val="00D277FB"/>
    <w:rsid w:val="00DD1021"/>
    <w:rsid w:val="00E96CE1"/>
    <w:rsid w:val="00EF0B73"/>
    <w:rsid w:val="00F03665"/>
    <w:rsid w:val="00F3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chartTrackingRefBased/>
  <w15:docId w15:val="{49D42481-9C92-4BC0-A917-E603BDB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36</cp:revision>
  <cp:lastPrinted>2022-11-03T07:57:00Z</cp:lastPrinted>
  <dcterms:created xsi:type="dcterms:W3CDTF">2022-10-28T08:39:00Z</dcterms:created>
  <dcterms:modified xsi:type="dcterms:W3CDTF">2022-11-09T13:26:00Z</dcterms:modified>
</cp:coreProperties>
</file>