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EE3A" w14:textId="77777777" w:rsidR="00D74B04" w:rsidRDefault="00D74B04" w:rsidP="00227B69"/>
    <w:p w14:paraId="56BA7D47" w14:textId="01A00BDD" w:rsidR="00D74B04" w:rsidRPr="00D74B04" w:rsidRDefault="00D74B04" w:rsidP="00D74B04">
      <w:pPr>
        <w:jc w:val="center"/>
        <w:rPr>
          <w:b/>
          <w:bCs/>
          <w:sz w:val="28"/>
          <w:szCs w:val="28"/>
        </w:rPr>
      </w:pPr>
      <w:r w:rsidRPr="00D74B04">
        <w:rPr>
          <w:b/>
          <w:bCs/>
          <w:sz w:val="28"/>
          <w:szCs w:val="28"/>
        </w:rPr>
        <w:t>INFORMACJA</w:t>
      </w:r>
    </w:p>
    <w:p w14:paraId="6BE47747" w14:textId="31FF2658" w:rsidR="00D74B04" w:rsidRDefault="00D74B04" w:rsidP="00D74B04">
      <w:pPr>
        <w:jc w:val="center"/>
        <w:rPr>
          <w:b/>
          <w:bCs/>
          <w:sz w:val="24"/>
          <w:szCs w:val="24"/>
        </w:rPr>
      </w:pPr>
      <w:r w:rsidRPr="00D74B04">
        <w:rPr>
          <w:b/>
          <w:bCs/>
          <w:sz w:val="24"/>
          <w:szCs w:val="24"/>
        </w:rPr>
        <w:t>o zamiarze przeprowadzenia postępowania o udzielenie zamówienia publicznego w trybie       przetargu nieograniczonego na odbieranie</w:t>
      </w:r>
      <w:r w:rsidR="00E140E3">
        <w:rPr>
          <w:b/>
          <w:bCs/>
          <w:sz w:val="24"/>
          <w:szCs w:val="24"/>
        </w:rPr>
        <w:t xml:space="preserve"> i zagospodarowanie</w:t>
      </w:r>
      <w:r w:rsidRPr="00D74B04">
        <w:rPr>
          <w:b/>
          <w:bCs/>
          <w:sz w:val="24"/>
          <w:szCs w:val="24"/>
        </w:rPr>
        <w:t xml:space="preserve"> odpadów </w:t>
      </w:r>
      <w:r w:rsidR="00E140E3">
        <w:rPr>
          <w:b/>
          <w:bCs/>
          <w:sz w:val="24"/>
          <w:szCs w:val="24"/>
        </w:rPr>
        <w:t xml:space="preserve">          </w:t>
      </w:r>
      <w:r w:rsidRPr="00D74B04">
        <w:rPr>
          <w:b/>
          <w:bCs/>
          <w:sz w:val="24"/>
          <w:szCs w:val="24"/>
        </w:rPr>
        <w:t>komunalnych m.in. od właścicieli domków letniskowych lub innych nieruchomości wykorzystywanych</w:t>
      </w:r>
      <w:r w:rsidR="00E140E3">
        <w:rPr>
          <w:b/>
          <w:bCs/>
          <w:sz w:val="24"/>
          <w:szCs w:val="24"/>
        </w:rPr>
        <w:t xml:space="preserve"> </w:t>
      </w:r>
      <w:r w:rsidRPr="00D74B04">
        <w:rPr>
          <w:b/>
          <w:bCs/>
          <w:sz w:val="24"/>
          <w:szCs w:val="24"/>
        </w:rPr>
        <w:t xml:space="preserve">na cele rekreacyjno-wypoczynkowe zlokalizowanych na terenie Komunalnego Związku Gmin Regionu Leszczyńskiego </w:t>
      </w:r>
    </w:p>
    <w:p w14:paraId="44855F04" w14:textId="77777777" w:rsidR="00D74B04" w:rsidRDefault="00D74B04" w:rsidP="00D74B04">
      <w:pPr>
        <w:jc w:val="center"/>
        <w:rPr>
          <w:b/>
          <w:bCs/>
          <w:sz w:val="24"/>
          <w:szCs w:val="24"/>
        </w:rPr>
      </w:pPr>
    </w:p>
    <w:p w14:paraId="2C308A3A" w14:textId="0C0640F9" w:rsidR="00E140E3" w:rsidRDefault="00E140E3" w:rsidP="00E140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Zarząd Związku Międzygminnego „Komunalny Związek Gmin Regionu Leszczyńskiego”</w:t>
      </w:r>
      <w:r w:rsidR="00271C55">
        <w:rPr>
          <w:sz w:val="24"/>
          <w:szCs w:val="24"/>
        </w:rPr>
        <w:t xml:space="preserve"> z siedzibą w Lesznie</w:t>
      </w:r>
      <w:r>
        <w:rPr>
          <w:sz w:val="24"/>
          <w:szCs w:val="24"/>
        </w:rPr>
        <w:t xml:space="preserve">, </w:t>
      </w:r>
      <w:r w:rsidR="00BE184F">
        <w:rPr>
          <w:sz w:val="24"/>
          <w:szCs w:val="24"/>
        </w:rPr>
        <w:t xml:space="preserve">64-100 Leszno, ul. 17 Stycznia 90, </w:t>
      </w:r>
      <w:r>
        <w:rPr>
          <w:sz w:val="24"/>
          <w:szCs w:val="24"/>
        </w:rPr>
        <w:t xml:space="preserve">zwany również Zarządem Związku informuje o zamiarze przeprowadzenia na przełomie III i IV kwartału 2024 roku postępowania o udzielenie zamówienia publicznego </w:t>
      </w:r>
      <w:r w:rsidR="00271C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trybie przetargu nieograniczonego na odbieranie </w:t>
      </w:r>
      <w:r w:rsidR="00546C4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i zagospodarowanie odpadów komunalnych m.in. od właścicieli domków letniskowych lub innych nieruchomości wykorzystywanych na cele rekreacyjno-wypoczynkowe (nieruchomości niezamieszkałych), zlokalizowanych na terenie </w:t>
      </w:r>
      <w:r w:rsidR="000736B0">
        <w:rPr>
          <w:sz w:val="24"/>
          <w:szCs w:val="24"/>
        </w:rPr>
        <w:t>g</w:t>
      </w:r>
      <w:r>
        <w:rPr>
          <w:sz w:val="24"/>
          <w:szCs w:val="24"/>
        </w:rPr>
        <w:t>miny Włoszakowice</w:t>
      </w:r>
      <w:r w:rsidR="00941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C4FED1E" w14:textId="350650C4" w:rsidR="00E140E3" w:rsidRPr="00D74B04" w:rsidRDefault="00E140E3" w:rsidP="00E140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powyższym, na podstawie art. 6c ust. 3c ustawy z dnia 13 września 1996 r. o utrzymaniu czystości i porządku w gminach (t. j. Dz. U.</w:t>
      </w:r>
      <w:r w:rsidR="00AE08CC">
        <w:rPr>
          <w:sz w:val="24"/>
          <w:szCs w:val="24"/>
        </w:rPr>
        <w:t xml:space="preserve"> z 2024 r. poz. 399) – dalej u.c.p.g., Zarząd Związku wyznacza dzień </w:t>
      </w:r>
      <w:r w:rsidR="00AE08CC" w:rsidRPr="00AE08CC">
        <w:rPr>
          <w:b/>
          <w:bCs/>
          <w:sz w:val="24"/>
          <w:szCs w:val="24"/>
          <w:u w:val="single"/>
        </w:rPr>
        <w:t>6 września 2024 r.</w:t>
      </w:r>
      <w:r w:rsidR="00AE08CC">
        <w:rPr>
          <w:sz w:val="24"/>
          <w:szCs w:val="24"/>
        </w:rPr>
        <w:t xml:space="preserve"> (do końca dnia) jako </w:t>
      </w:r>
      <w:r w:rsidR="008D7F55">
        <w:rPr>
          <w:sz w:val="24"/>
          <w:szCs w:val="24"/>
        </w:rPr>
        <w:t xml:space="preserve">ostateczny </w:t>
      </w:r>
      <w:r w:rsidR="00AE08CC">
        <w:rPr>
          <w:sz w:val="24"/>
          <w:szCs w:val="24"/>
        </w:rPr>
        <w:t>termin na złożenie przez właściciela domku letniskowego lub innej nieruchomości wykorzystywanej na cele rekreacyjno-wypoczynkowe (nieruchomości niezamieszkałej), zlokalizowan</w:t>
      </w:r>
      <w:r w:rsidR="00271C55">
        <w:rPr>
          <w:sz w:val="24"/>
          <w:szCs w:val="24"/>
        </w:rPr>
        <w:t>ej</w:t>
      </w:r>
      <w:r w:rsidR="00AE08CC">
        <w:rPr>
          <w:sz w:val="24"/>
          <w:szCs w:val="24"/>
        </w:rPr>
        <w:t xml:space="preserve"> na terenie </w:t>
      </w:r>
      <w:r w:rsidR="000736B0">
        <w:rPr>
          <w:sz w:val="24"/>
          <w:szCs w:val="24"/>
        </w:rPr>
        <w:t>g</w:t>
      </w:r>
      <w:r w:rsidR="00AE08CC">
        <w:rPr>
          <w:sz w:val="24"/>
          <w:szCs w:val="24"/>
        </w:rPr>
        <w:t>miny Włoszakowice</w:t>
      </w:r>
      <w:r w:rsidR="008D39B6">
        <w:rPr>
          <w:sz w:val="24"/>
          <w:szCs w:val="24"/>
        </w:rPr>
        <w:t xml:space="preserve"> </w:t>
      </w:r>
      <w:r w:rsidR="008D39B6" w:rsidRPr="00BE184F">
        <w:rPr>
          <w:sz w:val="24"/>
          <w:szCs w:val="24"/>
        </w:rPr>
        <w:t>oświadczenia</w:t>
      </w:r>
      <w:r w:rsidR="00BE184F" w:rsidRPr="00BE184F">
        <w:rPr>
          <w:b/>
          <w:bCs/>
          <w:sz w:val="24"/>
          <w:szCs w:val="24"/>
        </w:rPr>
        <w:t xml:space="preserve"> na piśmie</w:t>
      </w:r>
      <w:r w:rsidR="008D39B6">
        <w:rPr>
          <w:sz w:val="24"/>
          <w:szCs w:val="24"/>
        </w:rPr>
        <w:t xml:space="preserve"> spełniającego wymagania, o których mowa </w:t>
      </w:r>
      <w:r w:rsidR="00546C4D">
        <w:rPr>
          <w:sz w:val="24"/>
          <w:szCs w:val="24"/>
        </w:rPr>
        <w:t xml:space="preserve">            </w:t>
      </w:r>
      <w:r w:rsidR="008D39B6">
        <w:rPr>
          <w:sz w:val="24"/>
          <w:szCs w:val="24"/>
        </w:rPr>
        <w:t>w art. 6c</w:t>
      </w:r>
      <w:r w:rsidR="00271C55">
        <w:rPr>
          <w:sz w:val="24"/>
          <w:szCs w:val="24"/>
        </w:rPr>
        <w:t xml:space="preserve"> </w:t>
      </w:r>
      <w:r w:rsidR="008D39B6">
        <w:rPr>
          <w:sz w:val="24"/>
          <w:szCs w:val="24"/>
        </w:rPr>
        <w:t>ust. 3a u.c.p.g. o wyłączeniu się z systemu odbierania odpadów komunalnych zorganizowanego przez Komunalny Związek Gmin Regionu Leszczyńskiego</w:t>
      </w:r>
      <w:r w:rsidR="00271C55">
        <w:rPr>
          <w:sz w:val="24"/>
          <w:szCs w:val="24"/>
        </w:rPr>
        <w:t xml:space="preserve"> z siedzibą w Lesznie</w:t>
      </w:r>
      <w:r w:rsidR="008D39B6">
        <w:rPr>
          <w:sz w:val="24"/>
          <w:szCs w:val="24"/>
        </w:rPr>
        <w:t xml:space="preserve">, jeżeli właściciel </w:t>
      </w:r>
      <w:r w:rsidR="00271C55">
        <w:rPr>
          <w:sz w:val="24"/>
          <w:szCs w:val="24"/>
        </w:rPr>
        <w:t>nieruchomości jest objęty tym systemem.</w:t>
      </w:r>
      <w:r w:rsidR="00F41367">
        <w:rPr>
          <w:sz w:val="24"/>
          <w:szCs w:val="24"/>
        </w:rPr>
        <w:t xml:space="preserve"> W pisemnym oświadczeniu, </w:t>
      </w:r>
      <w:r w:rsidR="00546C4D">
        <w:rPr>
          <w:sz w:val="24"/>
          <w:szCs w:val="24"/>
        </w:rPr>
        <w:t xml:space="preserve">                   </w:t>
      </w:r>
      <w:r w:rsidR="00F41367">
        <w:rPr>
          <w:sz w:val="24"/>
          <w:szCs w:val="24"/>
        </w:rPr>
        <w:t>o którym mowa wyżej, właściciel nieruchomości wskazuje gminną jednostkę organizacyjną lub przedsiębiorcę, z którym zawarł umowę</w:t>
      </w:r>
      <w:r w:rsidR="00BE184F">
        <w:rPr>
          <w:sz w:val="24"/>
          <w:szCs w:val="24"/>
        </w:rPr>
        <w:t xml:space="preserve"> </w:t>
      </w:r>
      <w:r w:rsidR="00BE184F">
        <w:rPr>
          <w:b/>
          <w:bCs/>
          <w:sz w:val="24"/>
          <w:szCs w:val="24"/>
        </w:rPr>
        <w:t>(obowiązującą w roku 2025)</w:t>
      </w:r>
      <w:r w:rsidR="00F41367">
        <w:rPr>
          <w:sz w:val="24"/>
          <w:szCs w:val="24"/>
        </w:rPr>
        <w:t>, o której mowa w art. 6 ust. 1 pkt 2 u.c.p.g. oraz dołącza do oświadczenia kopię tej umowy, pod rygorem nieskuteczności oświadczenia.</w:t>
      </w:r>
    </w:p>
    <w:sectPr w:rsidR="00E140E3" w:rsidRPr="00D74B04" w:rsidSect="00227B69">
      <w:headerReference w:type="default" r:id="rId6"/>
      <w:footerReference w:type="default" r:id="rId7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536A" w14:textId="77777777" w:rsidR="00227B69" w:rsidRDefault="00227B69" w:rsidP="00227B69">
      <w:pPr>
        <w:spacing w:after="0" w:line="240" w:lineRule="auto"/>
      </w:pPr>
      <w:r>
        <w:separator/>
      </w:r>
    </w:p>
  </w:endnote>
  <w:endnote w:type="continuationSeparator" w:id="0">
    <w:p w14:paraId="41FCEFB1" w14:textId="77777777" w:rsidR="00227B69" w:rsidRDefault="00227B69" w:rsidP="0022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5E61" w14:textId="77777777" w:rsidR="00227B69" w:rsidRPr="00227B69" w:rsidRDefault="00227B69" w:rsidP="00227B69">
    <w:pPr>
      <w:spacing w:after="200" w:line="276" w:lineRule="auto"/>
      <w:rPr>
        <w:rFonts w:ascii="Calibri" w:eastAsia="Calibri" w:hAnsi="Calibri" w:cs="Times New Roman"/>
        <w:color w:val="76923C"/>
        <w:kern w:val="0"/>
        <w:sz w:val="20"/>
        <w:szCs w:val="20"/>
        <w14:ligatures w14:val="none"/>
      </w:rPr>
    </w:pPr>
    <w:r w:rsidRPr="00227B69">
      <w:rPr>
        <w:rFonts w:ascii="Calibri" w:eastAsia="Calibri" w:hAnsi="Calibri" w:cs="Times New Roman"/>
        <w:noProof/>
        <w:kern w:val="0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79B7A" wp14:editId="1CE49E0B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8FD1E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" strokecolor="#9bbb59" strokeweight="2pt">
              <v:shadow on="t" color="black" opacity="24903f" origin=",.5" offset="0,.55556mm"/>
            </v:line>
          </w:pict>
        </mc:Fallback>
      </mc:AlternateContent>
    </w:r>
  </w:p>
  <w:p w14:paraId="50728508" w14:textId="77777777" w:rsidR="00227B69" w:rsidRPr="00227B69" w:rsidRDefault="00227B69" w:rsidP="00227B69">
    <w:pPr>
      <w:keepNext/>
      <w:keepLines/>
      <w:spacing w:after="0" w:line="276" w:lineRule="auto"/>
      <w:jc w:val="center"/>
      <w:outlineLvl w:val="1"/>
      <w:rPr>
        <w:rFonts w:ascii="Cambria" w:eastAsia="Times New Roman" w:hAnsi="Cambria" w:cs="Times New Roman"/>
        <w:b/>
        <w:bCs/>
        <w:color w:val="9BBB59"/>
        <w:kern w:val="0"/>
        <w:szCs w:val="20"/>
        <w14:ligatures w14:val="none"/>
      </w:rPr>
    </w:pPr>
    <w:r w:rsidRPr="00227B69">
      <w:rPr>
        <w:rFonts w:ascii="Cambria" w:eastAsia="Times New Roman" w:hAnsi="Cambria" w:cs="Times New Roman"/>
        <w:b/>
        <w:bCs/>
        <w:color w:val="9BBB59"/>
        <w:kern w:val="0"/>
        <w:szCs w:val="20"/>
        <w14:ligatures w14:val="none"/>
      </w:rPr>
      <w:t>Komunalny Związek Gmin Regionu Leszczyńskiego</w:t>
    </w:r>
  </w:p>
  <w:p w14:paraId="54665CEC" w14:textId="77777777" w:rsidR="00227B69" w:rsidRPr="00227B69" w:rsidRDefault="00227B69" w:rsidP="00227B69">
    <w:pPr>
      <w:keepNext/>
      <w:keepLines/>
      <w:spacing w:before="60" w:after="0" w:line="276" w:lineRule="auto"/>
      <w:jc w:val="center"/>
      <w:outlineLvl w:val="1"/>
      <w:rPr>
        <w:rFonts w:ascii="Cambria" w:eastAsia="Times New Roman" w:hAnsi="Cambria" w:cs="Times New Roman"/>
        <w:b/>
        <w:bCs/>
        <w:color w:val="4F81BD"/>
        <w:kern w:val="0"/>
        <w:sz w:val="24"/>
        <w:szCs w:val="26"/>
        <w14:ligatures w14:val="none"/>
      </w:rPr>
    </w:pPr>
    <w:r w:rsidRPr="00227B69">
      <w:rPr>
        <w:rFonts w:ascii="Cambria" w:eastAsia="Times New Roman" w:hAnsi="Cambria" w:cs="Times New Roman"/>
        <w:bCs/>
        <w:kern w:val="0"/>
        <w:sz w:val="16"/>
        <w:szCs w:val="18"/>
        <w14:ligatures w14:val="none"/>
      </w:rPr>
      <w:t>ul. 17 Stycznia 90, 64-100 LESZNO www.kzgrl.pl, e-mail: sekretariat@kzgrl.pl</w:t>
    </w:r>
    <w:r w:rsidRPr="00227B69">
      <w:rPr>
        <w:rFonts w:ascii="Cambria" w:eastAsia="Times New Roman" w:hAnsi="Cambria" w:cs="Times New Roman"/>
        <w:bCs/>
        <w:kern w:val="0"/>
        <w:sz w:val="16"/>
        <w:szCs w:val="18"/>
        <w14:ligatures w14:val="none"/>
      </w:rPr>
      <w:br/>
      <w:t>tel. 65 529 49 34,  fax 65 526 91 08 NIP: 6972307203  REGON: 302303942</w:t>
    </w:r>
  </w:p>
  <w:p w14:paraId="26C635DE" w14:textId="77777777" w:rsidR="00227B69" w:rsidRDefault="00227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408C" w14:textId="77777777" w:rsidR="00227B69" w:rsidRDefault="00227B69" w:rsidP="00227B69">
      <w:pPr>
        <w:spacing w:after="0" w:line="240" w:lineRule="auto"/>
      </w:pPr>
      <w:r>
        <w:separator/>
      </w:r>
    </w:p>
  </w:footnote>
  <w:footnote w:type="continuationSeparator" w:id="0">
    <w:p w14:paraId="4013534B" w14:textId="77777777" w:rsidR="00227B69" w:rsidRDefault="00227B69" w:rsidP="0022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00F0" w14:textId="77777777" w:rsidR="00227B69" w:rsidRPr="00227B69" w:rsidRDefault="00227B69" w:rsidP="00227B69">
    <w:pPr>
      <w:spacing w:before="480" w:after="320" w:line="240" w:lineRule="auto"/>
      <w:contextualSpacing/>
      <w:rPr>
        <w:rFonts w:ascii="Cambria" w:eastAsia="Times New Roman" w:hAnsi="Cambria" w:cs="Times New Roman"/>
        <w:b/>
        <w:bCs/>
        <w:color w:val="9BBB59"/>
        <w:kern w:val="0"/>
        <w:sz w:val="28"/>
        <w:szCs w:val="32"/>
        <w:lang w:eastAsia="pl-PL"/>
        <w14:ligatures w14:val="none"/>
      </w:rPr>
    </w:pPr>
    <w:r w:rsidRPr="00227B69">
      <w:rPr>
        <w:rFonts w:ascii="Calibri" w:eastAsia="Times New Roman" w:hAnsi="Calibri" w:cs="Times New Roman"/>
        <w:b/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04279FBA" wp14:editId="7F2754D8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254984735" name="Obraz 254984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B69">
      <w:rPr>
        <w:rFonts w:ascii="Cambria" w:eastAsia="Times New Roman" w:hAnsi="Cambria" w:cs="Times New Roman"/>
        <w:b/>
        <w:bCs/>
        <w:color w:val="9BBB59"/>
        <w:kern w:val="0"/>
        <w:sz w:val="28"/>
        <w:szCs w:val="32"/>
        <w:lang w:eastAsia="pl-PL"/>
        <w14:ligatures w14:val="none"/>
      </w:rPr>
      <w:t xml:space="preserve">                                             </w:t>
    </w:r>
  </w:p>
  <w:p w14:paraId="51BBC3C3" w14:textId="77777777" w:rsidR="00227B69" w:rsidRPr="00227B69" w:rsidRDefault="00227B69" w:rsidP="00227B69">
    <w:pPr>
      <w:spacing w:before="480" w:after="320" w:line="240" w:lineRule="auto"/>
      <w:ind w:left="1701"/>
      <w:contextualSpacing/>
      <w:rPr>
        <w:rFonts w:ascii="Calibri" w:eastAsia="Times New Roman" w:hAnsi="Calibri" w:cs="Times New Roman"/>
        <w:kern w:val="0"/>
        <w:lang w:eastAsia="pl-PL"/>
        <w14:ligatures w14:val="none"/>
      </w:rPr>
    </w:pPr>
    <w:r w:rsidRPr="00227B69">
      <w:rPr>
        <w:rFonts w:ascii="Cambria" w:eastAsia="Times New Roman" w:hAnsi="Cambria" w:cs="Times New Roman"/>
        <w:b/>
        <w:bCs/>
        <w:color w:val="9BBB59"/>
        <w:kern w:val="0"/>
        <w:sz w:val="28"/>
        <w:szCs w:val="32"/>
        <w:lang w:eastAsia="pl-PL"/>
        <w14:ligatures w14:val="none"/>
      </w:rPr>
      <w:t xml:space="preserve">           Komunalny Związek Gmin Regionu Leszczyńskiego</w:t>
    </w:r>
    <w:r w:rsidRPr="00227B69">
      <w:rPr>
        <w:rFonts w:ascii="Calibri" w:eastAsia="Times New Roman" w:hAnsi="Calibri" w:cs="Times New Roman"/>
        <w:kern w:val="0"/>
        <w:lang w:eastAsia="pl-PL"/>
        <w14:ligatures w14:val="none"/>
      </w:rPr>
      <w:br/>
    </w:r>
    <w:r w:rsidRPr="00227B69">
      <w:rPr>
        <w:rFonts w:ascii="Calibri" w:eastAsia="Times New Roman" w:hAnsi="Calibri" w:cs="Times New Roman"/>
        <w:kern w:val="0"/>
        <w:lang w:eastAsia="pl-PL"/>
        <w14:ligatures w14:val="none"/>
      </w:rPr>
      <w:tab/>
    </w:r>
    <w:r w:rsidRPr="00227B69">
      <w:rPr>
        <w:rFonts w:ascii="Calibri" w:eastAsia="Times New Roman" w:hAnsi="Calibri" w:cs="Times New Roman"/>
        <w:kern w:val="0"/>
        <w:lang w:eastAsia="pl-PL"/>
        <w14:ligatures w14:val="none"/>
      </w:rPr>
      <w:tab/>
    </w:r>
    <w:r w:rsidRPr="00227B69">
      <w:rPr>
        <w:rFonts w:ascii="Calibri" w:eastAsia="Times New Roman" w:hAnsi="Calibri" w:cs="Times New Roman"/>
        <w:kern w:val="0"/>
        <w:lang w:eastAsia="pl-PL"/>
        <w14:ligatures w14:val="none"/>
      </w:rPr>
      <w:tab/>
    </w:r>
    <w:r w:rsidRPr="00227B69">
      <w:rPr>
        <w:rFonts w:ascii="Calibri" w:eastAsia="Times New Roman" w:hAnsi="Calibri" w:cs="Times New Roman"/>
        <w:kern w:val="0"/>
        <w:lang w:eastAsia="pl-PL"/>
        <w14:ligatures w14:val="none"/>
      </w:rPr>
      <w:tab/>
    </w:r>
    <w:r w:rsidRPr="00227B69">
      <w:rPr>
        <w:rFonts w:ascii="Calibri" w:eastAsia="Times New Roman" w:hAnsi="Calibri" w:cs="Times New Roman"/>
        <w:kern w:val="0"/>
        <w:lang w:eastAsia="pl-PL"/>
        <w14:ligatures w14:val="none"/>
      </w:rPr>
      <w:tab/>
    </w:r>
  </w:p>
  <w:p w14:paraId="2B52021B" w14:textId="77777777" w:rsidR="00227B69" w:rsidRPr="00227B69" w:rsidRDefault="00227B69" w:rsidP="00227B69">
    <w:pPr>
      <w:spacing w:before="480" w:after="320" w:line="240" w:lineRule="auto"/>
      <w:contextualSpacing/>
      <w:rPr>
        <w:rFonts w:ascii="Calibri" w:eastAsia="Times New Roman" w:hAnsi="Calibri" w:cs="Times New Roman"/>
        <w:b/>
        <w:kern w:val="0"/>
        <w:lang w:eastAsia="pl-PL"/>
        <w14:ligatures w14:val="none"/>
      </w:rPr>
    </w:pPr>
    <w:r w:rsidRPr="00227B69">
      <w:rPr>
        <w:rFonts w:ascii="Calibri" w:eastAsia="Times New Roman" w:hAnsi="Calibri" w:cs="Times New Roman"/>
        <w:b/>
        <w:noProof/>
        <w:kern w:val="0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EEDE1A" wp14:editId="40CB5A32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499C3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" strokecolor="#98b954"/>
          </w:pict>
        </mc:Fallback>
      </mc:AlternateContent>
    </w:r>
  </w:p>
  <w:p w14:paraId="0E4A9A88" w14:textId="77777777" w:rsidR="00227B69" w:rsidRDefault="00227B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04"/>
    <w:rsid w:val="000736B0"/>
    <w:rsid w:val="001D1136"/>
    <w:rsid w:val="00227B69"/>
    <w:rsid w:val="00271C55"/>
    <w:rsid w:val="00546C4D"/>
    <w:rsid w:val="005622E8"/>
    <w:rsid w:val="005754AE"/>
    <w:rsid w:val="00657E2E"/>
    <w:rsid w:val="00771329"/>
    <w:rsid w:val="008D39B6"/>
    <w:rsid w:val="008D7F55"/>
    <w:rsid w:val="00941A15"/>
    <w:rsid w:val="00A60AF3"/>
    <w:rsid w:val="00AE08CC"/>
    <w:rsid w:val="00AE2D09"/>
    <w:rsid w:val="00BE184F"/>
    <w:rsid w:val="00C66E41"/>
    <w:rsid w:val="00D74B04"/>
    <w:rsid w:val="00E140E3"/>
    <w:rsid w:val="00F41367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27E732"/>
  <w15:chartTrackingRefBased/>
  <w15:docId w15:val="{5660BB96-2489-43B6-A338-183330C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69"/>
  </w:style>
  <w:style w:type="paragraph" w:styleId="Stopka">
    <w:name w:val="footer"/>
    <w:basedOn w:val="Normalny"/>
    <w:link w:val="StopkaZnak"/>
    <w:uiPriority w:val="99"/>
    <w:unhideWhenUsed/>
    <w:rsid w:val="0022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Małgorzata</dc:creator>
  <cp:keywords/>
  <dc:description/>
  <cp:lastModifiedBy>Sikorska Małgorzata</cp:lastModifiedBy>
  <cp:revision>7</cp:revision>
  <cp:lastPrinted>2024-07-01T08:17:00Z</cp:lastPrinted>
  <dcterms:created xsi:type="dcterms:W3CDTF">2024-06-28T09:05:00Z</dcterms:created>
  <dcterms:modified xsi:type="dcterms:W3CDTF">2024-07-02T10:18:00Z</dcterms:modified>
</cp:coreProperties>
</file>