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950365" w14:textId="77777777" w:rsidR="00B17E3D" w:rsidRPr="00B17E3D" w:rsidRDefault="001B4FBF" w:rsidP="00192129">
      <w:pPr>
        <w:jc w:val="center"/>
        <w:rPr>
          <w:b/>
        </w:rPr>
      </w:pPr>
      <w:r w:rsidRPr="00B17E3D">
        <w:rPr>
          <w:b/>
        </w:rPr>
        <w:t xml:space="preserve">PLAN DZIAŁALNOŚCI </w:t>
      </w:r>
    </w:p>
    <w:p w14:paraId="55E998DD" w14:textId="74653BF9" w:rsidR="005B3CF7" w:rsidRDefault="00B17E3D" w:rsidP="00192129">
      <w:pPr>
        <w:jc w:val="center"/>
      </w:pPr>
      <w:r>
        <w:t xml:space="preserve">„KOMUNALNEGO ZWIĄZKU GMIN REGIONU LESZCZYŃSKIEGO” </w:t>
      </w:r>
      <w:r w:rsidR="00952EC2">
        <w:t>NA ROK 20</w:t>
      </w:r>
      <w:r w:rsidR="00130D46">
        <w:t>21</w:t>
      </w:r>
    </w:p>
    <w:tbl>
      <w:tblPr>
        <w:tblStyle w:val="Tabela-Siatka"/>
        <w:tblW w:w="15693" w:type="dxa"/>
        <w:tblInd w:w="-601" w:type="dxa"/>
        <w:tblLook w:val="04A0" w:firstRow="1" w:lastRow="0" w:firstColumn="1" w:lastColumn="0" w:noHBand="0" w:noVBand="1"/>
      </w:tblPr>
      <w:tblGrid>
        <w:gridCol w:w="2052"/>
        <w:gridCol w:w="3617"/>
        <w:gridCol w:w="2364"/>
        <w:gridCol w:w="2891"/>
        <w:gridCol w:w="1726"/>
        <w:gridCol w:w="3043"/>
      </w:tblGrid>
      <w:tr w:rsidR="00336700" w:rsidRPr="002F7794" w14:paraId="3BCCBA47" w14:textId="77777777" w:rsidTr="004C3F06">
        <w:tc>
          <w:tcPr>
            <w:tcW w:w="2052" w:type="dxa"/>
          </w:tcPr>
          <w:p w14:paraId="3633FD2B" w14:textId="77777777" w:rsidR="001B4FBF" w:rsidRPr="002F7794" w:rsidRDefault="001B4FBF" w:rsidP="002F7794">
            <w:pPr>
              <w:jc w:val="center"/>
              <w:rPr>
                <w:b/>
                <w:sz w:val="20"/>
                <w:szCs w:val="20"/>
              </w:rPr>
            </w:pPr>
            <w:r w:rsidRPr="002F7794">
              <w:rPr>
                <w:b/>
                <w:sz w:val="20"/>
                <w:szCs w:val="20"/>
              </w:rPr>
              <w:t>Cel strategiczny</w:t>
            </w:r>
          </w:p>
        </w:tc>
        <w:tc>
          <w:tcPr>
            <w:tcW w:w="3617" w:type="dxa"/>
          </w:tcPr>
          <w:p w14:paraId="03841D29" w14:textId="77777777" w:rsidR="001B4FBF" w:rsidRPr="002F7794" w:rsidRDefault="001B4FBF" w:rsidP="002F7794">
            <w:pPr>
              <w:jc w:val="center"/>
              <w:rPr>
                <w:b/>
                <w:sz w:val="20"/>
                <w:szCs w:val="20"/>
              </w:rPr>
            </w:pPr>
            <w:r w:rsidRPr="002F7794">
              <w:rPr>
                <w:b/>
                <w:sz w:val="20"/>
                <w:szCs w:val="20"/>
              </w:rPr>
              <w:t>Zadanie (realizacja procesu)</w:t>
            </w:r>
          </w:p>
        </w:tc>
        <w:tc>
          <w:tcPr>
            <w:tcW w:w="2364" w:type="dxa"/>
          </w:tcPr>
          <w:p w14:paraId="7E5F6CC2" w14:textId="77777777" w:rsidR="001B4FBF" w:rsidRPr="002F7794" w:rsidRDefault="001B4FBF" w:rsidP="002F7794">
            <w:pPr>
              <w:jc w:val="center"/>
              <w:rPr>
                <w:b/>
                <w:sz w:val="20"/>
                <w:szCs w:val="20"/>
              </w:rPr>
            </w:pPr>
            <w:r w:rsidRPr="002F7794">
              <w:rPr>
                <w:b/>
                <w:sz w:val="20"/>
                <w:szCs w:val="20"/>
              </w:rPr>
              <w:t>Mierniki określające stopień realizacji celu</w:t>
            </w:r>
          </w:p>
        </w:tc>
        <w:tc>
          <w:tcPr>
            <w:tcW w:w="2891" w:type="dxa"/>
          </w:tcPr>
          <w:p w14:paraId="2DDC3787" w14:textId="77777777" w:rsidR="001B4FBF" w:rsidRPr="002F7794" w:rsidRDefault="001B4FBF" w:rsidP="002F7794">
            <w:pPr>
              <w:jc w:val="center"/>
              <w:rPr>
                <w:b/>
                <w:sz w:val="20"/>
                <w:szCs w:val="20"/>
              </w:rPr>
            </w:pPr>
            <w:r w:rsidRPr="002F7794">
              <w:rPr>
                <w:b/>
                <w:sz w:val="20"/>
                <w:szCs w:val="20"/>
              </w:rPr>
              <w:t>Zakładana wartość miernika do osiągnięcia w czasie</w:t>
            </w:r>
          </w:p>
        </w:tc>
        <w:tc>
          <w:tcPr>
            <w:tcW w:w="1726" w:type="dxa"/>
          </w:tcPr>
          <w:p w14:paraId="744B02FE" w14:textId="77777777" w:rsidR="001B4FBF" w:rsidRPr="002F7794" w:rsidRDefault="001B4FBF" w:rsidP="002F7794">
            <w:pPr>
              <w:jc w:val="center"/>
              <w:rPr>
                <w:b/>
                <w:sz w:val="20"/>
                <w:szCs w:val="20"/>
              </w:rPr>
            </w:pPr>
            <w:r w:rsidRPr="002F7794">
              <w:rPr>
                <w:b/>
                <w:sz w:val="20"/>
                <w:szCs w:val="20"/>
              </w:rPr>
              <w:t>Termin realizacji</w:t>
            </w:r>
          </w:p>
        </w:tc>
        <w:tc>
          <w:tcPr>
            <w:tcW w:w="3043" w:type="dxa"/>
          </w:tcPr>
          <w:p w14:paraId="7CBEB904" w14:textId="77777777" w:rsidR="001B4FBF" w:rsidRPr="002F7794" w:rsidRDefault="001B4FBF" w:rsidP="002F7794">
            <w:pPr>
              <w:jc w:val="center"/>
              <w:rPr>
                <w:b/>
                <w:sz w:val="20"/>
                <w:szCs w:val="20"/>
              </w:rPr>
            </w:pPr>
            <w:r w:rsidRPr="002F7794">
              <w:rPr>
                <w:b/>
                <w:sz w:val="20"/>
                <w:szCs w:val="20"/>
              </w:rPr>
              <w:t>Osoby odpowiedzialne</w:t>
            </w:r>
          </w:p>
        </w:tc>
      </w:tr>
      <w:tr w:rsidR="00407BC5" w:rsidRPr="00B17E3D" w14:paraId="69B4EF7B" w14:textId="77777777" w:rsidTr="004C3F06">
        <w:tc>
          <w:tcPr>
            <w:tcW w:w="2052" w:type="dxa"/>
            <w:vMerge w:val="restart"/>
          </w:tcPr>
          <w:p w14:paraId="3812F7F5" w14:textId="77777777" w:rsidR="00407BC5" w:rsidRPr="00B17E3D" w:rsidRDefault="00407BC5" w:rsidP="00407BC5">
            <w:pPr>
              <w:rPr>
                <w:color w:val="000000" w:themeColor="text1"/>
                <w:sz w:val="16"/>
                <w:szCs w:val="16"/>
              </w:rPr>
            </w:pPr>
            <w:r w:rsidRPr="00B17E3D">
              <w:rPr>
                <w:color w:val="000000" w:themeColor="text1"/>
                <w:sz w:val="16"/>
                <w:szCs w:val="16"/>
              </w:rPr>
              <w:t>Zmniejszenie masy odpadów zmieszanych na rzecz zwiększenia masy odpadów selektywnie zebranych</w:t>
            </w:r>
          </w:p>
          <w:p w14:paraId="4ABF3464" w14:textId="77777777" w:rsidR="00407BC5" w:rsidRPr="00B17E3D" w:rsidRDefault="00407BC5" w:rsidP="00407BC5">
            <w:pPr>
              <w:rPr>
                <w:color w:val="000000" w:themeColor="text1"/>
                <w:sz w:val="16"/>
                <w:szCs w:val="16"/>
              </w:rPr>
            </w:pPr>
          </w:p>
          <w:p w14:paraId="2449B79F" w14:textId="77777777" w:rsidR="00407BC5" w:rsidRPr="00B17E3D" w:rsidRDefault="00407BC5" w:rsidP="00407BC5">
            <w:pPr>
              <w:rPr>
                <w:color w:val="000000" w:themeColor="text1"/>
                <w:sz w:val="16"/>
                <w:szCs w:val="16"/>
              </w:rPr>
            </w:pPr>
          </w:p>
          <w:p w14:paraId="3B1619B1" w14:textId="77777777" w:rsidR="00407BC5" w:rsidRPr="00B17E3D" w:rsidRDefault="00407BC5" w:rsidP="00407BC5">
            <w:pPr>
              <w:rPr>
                <w:color w:val="000000" w:themeColor="text1"/>
                <w:sz w:val="16"/>
                <w:szCs w:val="16"/>
              </w:rPr>
            </w:pPr>
          </w:p>
          <w:p w14:paraId="59E4675A" w14:textId="77777777" w:rsidR="00407BC5" w:rsidRPr="00B17E3D" w:rsidRDefault="00407BC5" w:rsidP="00407BC5">
            <w:pPr>
              <w:rPr>
                <w:color w:val="000000" w:themeColor="text1"/>
                <w:sz w:val="16"/>
                <w:szCs w:val="16"/>
              </w:rPr>
            </w:pPr>
          </w:p>
          <w:p w14:paraId="2A5DCF8C" w14:textId="77777777" w:rsidR="00407BC5" w:rsidRPr="00B17E3D" w:rsidRDefault="00407BC5" w:rsidP="00407BC5">
            <w:pPr>
              <w:rPr>
                <w:color w:val="000000" w:themeColor="text1"/>
                <w:sz w:val="16"/>
                <w:szCs w:val="16"/>
              </w:rPr>
            </w:pPr>
          </w:p>
          <w:p w14:paraId="6BEFFE41" w14:textId="77777777" w:rsidR="00407BC5" w:rsidRPr="00B17E3D" w:rsidRDefault="00407BC5" w:rsidP="00407BC5">
            <w:pPr>
              <w:rPr>
                <w:color w:val="000000" w:themeColor="text1"/>
                <w:sz w:val="16"/>
                <w:szCs w:val="16"/>
              </w:rPr>
            </w:pPr>
          </w:p>
          <w:p w14:paraId="70F9FFFE" w14:textId="77777777" w:rsidR="00407BC5" w:rsidRPr="00B17E3D" w:rsidRDefault="00407BC5" w:rsidP="00407BC5">
            <w:pPr>
              <w:rPr>
                <w:color w:val="000000" w:themeColor="text1"/>
                <w:sz w:val="16"/>
                <w:szCs w:val="16"/>
              </w:rPr>
            </w:pPr>
          </w:p>
          <w:p w14:paraId="41DEA132" w14:textId="77777777" w:rsidR="00407BC5" w:rsidRPr="00B17E3D" w:rsidRDefault="00407BC5" w:rsidP="00407BC5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617" w:type="dxa"/>
          </w:tcPr>
          <w:p w14:paraId="311B0738" w14:textId="77777777" w:rsidR="00407BC5" w:rsidRPr="006521F8" w:rsidRDefault="00407BC5" w:rsidP="00407BC5">
            <w:pPr>
              <w:rPr>
                <w:color w:val="000000" w:themeColor="text1"/>
                <w:sz w:val="16"/>
                <w:szCs w:val="16"/>
              </w:rPr>
            </w:pPr>
            <w:r w:rsidRPr="006521F8">
              <w:rPr>
                <w:color w:val="000000" w:themeColor="text1"/>
                <w:sz w:val="16"/>
                <w:szCs w:val="16"/>
              </w:rPr>
              <w:t>1-Edukacja dzieci i młodzieży w zakresie zasad segregacji oraz płynących zagrożeń w razie jej braku</w:t>
            </w:r>
          </w:p>
          <w:p w14:paraId="74F0C1D6" w14:textId="30827B6D" w:rsidR="00407BC5" w:rsidRPr="00EC24CA" w:rsidRDefault="00EC24CA" w:rsidP="00EC24CA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a) </w:t>
            </w:r>
            <w:r w:rsidR="00407BC5" w:rsidRPr="00EC24CA">
              <w:rPr>
                <w:color w:val="000000" w:themeColor="text1"/>
                <w:sz w:val="16"/>
                <w:szCs w:val="16"/>
              </w:rPr>
              <w:t xml:space="preserve">Kampania „Przedszkolaki z </w:t>
            </w:r>
            <w:proofErr w:type="spellStart"/>
            <w:r w:rsidR="00407BC5" w:rsidRPr="00EC24CA">
              <w:rPr>
                <w:color w:val="000000" w:themeColor="text1"/>
                <w:sz w:val="16"/>
                <w:szCs w:val="16"/>
              </w:rPr>
              <w:t>Segregolandii</w:t>
            </w:r>
            <w:proofErr w:type="spellEnd"/>
            <w:r w:rsidR="00407BC5" w:rsidRPr="00EC24CA">
              <w:rPr>
                <w:color w:val="000000" w:themeColor="text1"/>
                <w:sz w:val="16"/>
                <w:szCs w:val="16"/>
              </w:rPr>
              <w:t>” – online lub na żywo</w:t>
            </w:r>
          </w:p>
          <w:p w14:paraId="53492E6B" w14:textId="18C5C676" w:rsidR="00407BC5" w:rsidRPr="00EC24CA" w:rsidRDefault="00EC24CA" w:rsidP="00EC24CA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b) </w:t>
            </w:r>
            <w:r w:rsidR="00407BC5" w:rsidRPr="00EC24CA">
              <w:rPr>
                <w:color w:val="000000" w:themeColor="text1"/>
                <w:sz w:val="16"/>
                <w:szCs w:val="16"/>
              </w:rPr>
              <w:t>Kampania „Akademia Odpadowa” – online lub na żywo</w:t>
            </w:r>
          </w:p>
          <w:p w14:paraId="3986AC7E" w14:textId="5C5EA7F7" w:rsidR="00407BC5" w:rsidRPr="00EC24CA" w:rsidRDefault="00EC24CA" w:rsidP="00EC24CA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c) </w:t>
            </w:r>
            <w:r w:rsidR="00407BC5" w:rsidRPr="00EC24CA">
              <w:rPr>
                <w:color w:val="000000" w:themeColor="text1"/>
                <w:sz w:val="16"/>
                <w:szCs w:val="16"/>
              </w:rPr>
              <w:t>Kampania „SOS dla Środowiska, czyli segregujący, oszczędny, świadomy”- online lub na żywo</w:t>
            </w:r>
          </w:p>
          <w:p w14:paraId="7E942DA5" w14:textId="77777777" w:rsidR="00407BC5" w:rsidRPr="00B17E3D" w:rsidRDefault="00407BC5" w:rsidP="00407BC5">
            <w:pPr>
              <w:rPr>
                <w:color w:val="000000" w:themeColor="text1"/>
                <w:sz w:val="16"/>
                <w:szCs w:val="16"/>
              </w:rPr>
            </w:pPr>
          </w:p>
          <w:p w14:paraId="31BB7B55" w14:textId="77777777" w:rsidR="00407BC5" w:rsidRPr="00B17E3D" w:rsidRDefault="00407BC5" w:rsidP="00407BC5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64" w:type="dxa"/>
          </w:tcPr>
          <w:p w14:paraId="5094297C" w14:textId="36236A87" w:rsidR="00407BC5" w:rsidRPr="006521F8" w:rsidRDefault="00407BC5" w:rsidP="00407BC5">
            <w:pPr>
              <w:rPr>
                <w:color w:val="000000" w:themeColor="text1"/>
                <w:sz w:val="16"/>
                <w:szCs w:val="16"/>
              </w:rPr>
            </w:pPr>
            <w:r w:rsidRPr="006521F8">
              <w:rPr>
                <w:color w:val="000000" w:themeColor="text1"/>
                <w:sz w:val="16"/>
                <w:szCs w:val="16"/>
              </w:rPr>
              <w:t>1</w:t>
            </w:r>
          </w:p>
          <w:p w14:paraId="5F08547C" w14:textId="1B32B9AD" w:rsidR="00407BC5" w:rsidRPr="00987A69" w:rsidRDefault="00987A69" w:rsidP="00987A6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a) </w:t>
            </w:r>
            <w:r w:rsidR="007D76D1">
              <w:rPr>
                <w:color w:val="000000" w:themeColor="text1"/>
                <w:sz w:val="16"/>
                <w:szCs w:val="16"/>
              </w:rPr>
              <w:t>l</w:t>
            </w:r>
            <w:r w:rsidR="00407BC5" w:rsidRPr="00987A69">
              <w:rPr>
                <w:color w:val="000000" w:themeColor="text1"/>
                <w:sz w:val="16"/>
                <w:szCs w:val="16"/>
              </w:rPr>
              <w:t>iczba dzieci przedszkolnych i nauczycieli biorących udział,</w:t>
            </w:r>
          </w:p>
          <w:p w14:paraId="5D9DFC1A" w14:textId="078BEB5D" w:rsidR="00407BC5" w:rsidRPr="00987A69" w:rsidRDefault="00987A69" w:rsidP="00987A6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b) </w:t>
            </w:r>
            <w:r w:rsidR="007D76D1">
              <w:rPr>
                <w:color w:val="000000" w:themeColor="text1"/>
                <w:sz w:val="16"/>
                <w:szCs w:val="16"/>
              </w:rPr>
              <w:t>l</w:t>
            </w:r>
            <w:r w:rsidR="00407BC5" w:rsidRPr="00987A69">
              <w:rPr>
                <w:color w:val="000000" w:themeColor="text1"/>
                <w:sz w:val="16"/>
                <w:szCs w:val="16"/>
              </w:rPr>
              <w:t>iczba klas IV szkół podstawowych biorących udział,</w:t>
            </w:r>
          </w:p>
          <w:p w14:paraId="56C1896F" w14:textId="5C10F9C2" w:rsidR="00407BC5" w:rsidRPr="00987A69" w:rsidRDefault="00987A69" w:rsidP="00987A6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c) </w:t>
            </w:r>
            <w:r w:rsidR="007D76D1">
              <w:rPr>
                <w:color w:val="000000" w:themeColor="text1"/>
                <w:sz w:val="16"/>
                <w:szCs w:val="16"/>
              </w:rPr>
              <w:t>l</w:t>
            </w:r>
            <w:r w:rsidR="00407BC5" w:rsidRPr="00987A69">
              <w:rPr>
                <w:color w:val="000000" w:themeColor="text1"/>
                <w:sz w:val="16"/>
                <w:szCs w:val="16"/>
              </w:rPr>
              <w:t>iczba klas I gimnazjalnych i ponadgimnazjalnych biorących udział</w:t>
            </w:r>
          </w:p>
          <w:p w14:paraId="59C24F8C" w14:textId="77777777" w:rsidR="00407BC5" w:rsidRPr="00B17E3D" w:rsidRDefault="00407BC5" w:rsidP="00407BC5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91" w:type="dxa"/>
          </w:tcPr>
          <w:p w14:paraId="529DC488" w14:textId="77777777" w:rsidR="00407BC5" w:rsidRPr="006521F8" w:rsidRDefault="00407BC5" w:rsidP="00407BC5">
            <w:pPr>
              <w:rPr>
                <w:color w:val="000000" w:themeColor="text1"/>
                <w:sz w:val="16"/>
                <w:szCs w:val="16"/>
              </w:rPr>
            </w:pPr>
            <w:r w:rsidRPr="006521F8">
              <w:rPr>
                <w:color w:val="000000" w:themeColor="text1"/>
                <w:sz w:val="16"/>
                <w:szCs w:val="16"/>
              </w:rPr>
              <w:t>1</w:t>
            </w:r>
          </w:p>
          <w:p w14:paraId="09896AFA" w14:textId="01B5DE28" w:rsidR="00407BC5" w:rsidRPr="00987A69" w:rsidRDefault="00987A69" w:rsidP="00987A6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a)</w:t>
            </w:r>
            <w:r w:rsidR="00CC62B6">
              <w:rPr>
                <w:color w:val="000000" w:themeColor="text1"/>
                <w:sz w:val="16"/>
                <w:szCs w:val="16"/>
              </w:rPr>
              <w:t xml:space="preserve"> </w:t>
            </w:r>
            <w:r w:rsidR="00407BC5" w:rsidRPr="00987A69">
              <w:rPr>
                <w:color w:val="000000" w:themeColor="text1"/>
                <w:sz w:val="16"/>
                <w:szCs w:val="16"/>
              </w:rPr>
              <w:t>3000 dzieci przedszkolnych wraz z nauczycielami,</w:t>
            </w:r>
          </w:p>
          <w:p w14:paraId="77D9BCED" w14:textId="39184593" w:rsidR="00407BC5" w:rsidRPr="00987A69" w:rsidRDefault="00987A69" w:rsidP="00987A6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b)</w:t>
            </w:r>
            <w:r w:rsidR="00CC62B6">
              <w:rPr>
                <w:color w:val="000000" w:themeColor="text1"/>
                <w:sz w:val="16"/>
                <w:szCs w:val="16"/>
              </w:rPr>
              <w:t xml:space="preserve"> </w:t>
            </w:r>
            <w:r w:rsidR="00407BC5" w:rsidRPr="00987A69">
              <w:rPr>
                <w:color w:val="000000" w:themeColor="text1"/>
                <w:sz w:val="16"/>
                <w:szCs w:val="16"/>
              </w:rPr>
              <w:t>4000 dzieci z klas IV szkoły podstawowej wraz z nauczycielami,</w:t>
            </w:r>
          </w:p>
          <w:p w14:paraId="7731D491" w14:textId="7331F636" w:rsidR="00407BC5" w:rsidRPr="00987A69" w:rsidRDefault="00987A69" w:rsidP="00987A6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c)</w:t>
            </w:r>
            <w:r w:rsidR="00CC62B6">
              <w:rPr>
                <w:color w:val="000000" w:themeColor="text1"/>
                <w:sz w:val="16"/>
                <w:szCs w:val="16"/>
              </w:rPr>
              <w:t xml:space="preserve"> </w:t>
            </w:r>
            <w:r w:rsidR="00407BC5" w:rsidRPr="00987A69">
              <w:rPr>
                <w:color w:val="000000" w:themeColor="text1"/>
                <w:sz w:val="16"/>
                <w:szCs w:val="16"/>
              </w:rPr>
              <w:t>2000 dzieci z I kl. szkół ponadgimnazjalnych wraz z nauczycielami,</w:t>
            </w:r>
          </w:p>
          <w:p w14:paraId="5F4B4EEC" w14:textId="2D1BEA06" w:rsidR="00407BC5" w:rsidRPr="007D23E1" w:rsidRDefault="00407BC5" w:rsidP="00407BC5">
            <w:pPr>
              <w:pStyle w:val="Akapitzlist"/>
              <w:ind w:left="318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26" w:type="dxa"/>
          </w:tcPr>
          <w:p w14:paraId="671FAE81" w14:textId="136D1D7D" w:rsidR="00407BC5" w:rsidRPr="00AD6C47" w:rsidRDefault="00407BC5" w:rsidP="00407BC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D6C47">
              <w:rPr>
                <w:color w:val="000000" w:themeColor="text1"/>
                <w:sz w:val="16"/>
                <w:szCs w:val="16"/>
              </w:rPr>
              <w:t>31.12.20</w:t>
            </w:r>
            <w:r>
              <w:rPr>
                <w:color w:val="000000" w:themeColor="text1"/>
                <w:sz w:val="16"/>
                <w:szCs w:val="16"/>
              </w:rPr>
              <w:t>21</w:t>
            </w:r>
            <w:r w:rsidR="001347F6">
              <w:rPr>
                <w:color w:val="000000" w:themeColor="text1"/>
                <w:sz w:val="16"/>
                <w:szCs w:val="16"/>
              </w:rPr>
              <w:t xml:space="preserve"> r.</w:t>
            </w:r>
          </w:p>
        </w:tc>
        <w:tc>
          <w:tcPr>
            <w:tcW w:w="3043" w:type="dxa"/>
          </w:tcPr>
          <w:p w14:paraId="45766946" w14:textId="77777777" w:rsidR="00407BC5" w:rsidRPr="00B17E3D" w:rsidRDefault="00407BC5" w:rsidP="00407BC5">
            <w:pPr>
              <w:rPr>
                <w:color w:val="000000" w:themeColor="text1"/>
                <w:sz w:val="16"/>
                <w:szCs w:val="16"/>
              </w:rPr>
            </w:pPr>
            <w:r w:rsidRPr="00B17E3D">
              <w:rPr>
                <w:color w:val="000000" w:themeColor="text1"/>
                <w:sz w:val="16"/>
                <w:szCs w:val="16"/>
              </w:rPr>
              <w:t xml:space="preserve">1-Robert </w:t>
            </w:r>
            <w:proofErr w:type="spellStart"/>
            <w:r w:rsidRPr="00B17E3D">
              <w:rPr>
                <w:color w:val="000000" w:themeColor="text1"/>
                <w:sz w:val="16"/>
                <w:szCs w:val="16"/>
              </w:rPr>
              <w:t>Lewusz</w:t>
            </w:r>
            <w:proofErr w:type="spellEnd"/>
          </w:p>
          <w:p w14:paraId="6AB1772C" w14:textId="77777777" w:rsidR="00407BC5" w:rsidRDefault="00407BC5" w:rsidP="00407BC5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2-Monika Kozłowska</w:t>
            </w:r>
          </w:p>
          <w:p w14:paraId="3535BD89" w14:textId="7147748C" w:rsidR="00407BC5" w:rsidRPr="00B17E3D" w:rsidRDefault="00407BC5" w:rsidP="00407BC5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3-Joanna Orzechowska</w:t>
            </w:r>
          </w:p>
        </w:tc>
      </w:tr>
      <w:tr w:rsidR="00700C01" w:rsidRPr="00B17E3D" w14:paraId="284565B0" w14:textId="77777777" w:rsidTr="004C3F06">
        <w:trPr>
          <w:trHeight w:val="1997"/>
        </w:trPr>
        <w:tc>
          <w:tcPr>
            <w:tcW w:w="2052" w:type="dxa"/>
            <w:vMerge/>
          </w:tcPr>
          <w:p w14:paraId="5D544329" w14:textId="77777777" w:rsidR="00700C01" w:rsidRPr="00B17E3D" w:rsidRDefault="00700C01" w:rsidP="00700C01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617" w:type="dxa"/>
          </w:tcPr>
          <w:p w14:paraId="0AFED9EA" w14:textId="77777777" w:rsidR="00057585" w:rsidRPr="006521F8" w:rsidRDefault="00057585" w:rsidP="00057585">
            <w:pPr>
              <w:rPr>
                <w:color w:val="000000" w:themeColor="text1"/>
                <w:sz w:val="16"/>
                <w:szCs w:val="16"/>
              </w:rPr>
            </w:pPr>
            <w:r w:rsidRPr="006521F8">
              <w:rPr>
                <w:color w:val="000000" w:themeColor="text1"/>
                <w:sz w:val="16"/>
                <w:szCs w:val="16"/>
              </w:rPr>
              <w:t>2-Prowadzenie kampanii informacyjnej dla dorosłych w zakresie zasad segregacji</w:t>
            </w:r>
          </w:p>
          <w:p w14:paraId="6DFA8BFE" w14:textId="2BF485CD" w:rsidR="00057585" w:rsidRPr="00EC24CA" w:rsidRDefault="00EC24CA" w:rsidP="00EC24CA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a) </w:t>
            </w:r>
            <w:r w:rsidR="00057585" w:rsidRPr="00EC24CA">
              <w:rPr>
                <w:color w:val="000000" w:themeColor="text1"/>
                <w:sz w:val="16"/>
                <w:szCs w:val="16"/>
              </w:rPr>
              <w:t>Webinarium dla sołtysów i nauczycieli</w:t>
            </w:r>
          </w:p>
          <w:p w14:paraId="3FD992FF" w14:textId="6F75B322" w:rsidR="00057585" w:rsidRPr="00EC24CA" w:rsidRDefault="00EC24CA" w:rsidP="00EC24CA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b) </w:t>
            </w:r>
            <w:r w:rsidR="00057585" w:rsidRPr="00EC24CA">
              <w:rPr>
                <w:color w:val="000000" w:themeColor="text1"/>
                <w:sz w:val="16"/>
                <w:szCs w:val="16"/>
              </w:rPr>
              <w:t xml:space="preserve">Kampania edukacyjna w przestrzeni publicznej z wykorzystaniem </w:t>
            </w:r>
            <w:r w:rsidR="001767AD" w:rsidRPr="00EC24CA">
              <w:rPr>
                <w:color w:val="000000" w:themeColor="text1"/>
                <w:sz w:val="16"/>
                <w:szCs w:val="16"/>
              </w:rPr>
              <w:t>graffiti</w:t>
            </w:r>
          </w:p>
          <w:p w14:paraId="3AB5FEC0" w14:textId="671C9301" w:rsidR="00700C01" w:rsidRPr="00EC24CA" w:rsidRDefault="00EC24CA" w:rsidP="00EC24CA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c) </w:t>
            </w:r>
            <w:r w:rsidR="00057585" w:rsidRPr="00EC24CA">
              <w:rPr>
                <w:color w:val="000000" w:themeColor="text1"/>
                <w:sz w:val="16"/>
                <w:szCs w:val="16"/>
              </w:rPr>
              <w:t>Edukacja ekologiczna za pośrednictwem mediów lokalnych (materiały edukacyjne w prasie, radiu, TV)</w:t>
            </w:r>
          </w:p>
          <w:p w14:paraId="72FADC98" w14:textId="77777777" w:rsidR="00700C01" w:rsidRPr="00B17E3D" w:rsidRDefault="00700C01" w:rsidP="00700C01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64" w:type="dxa"/>
          </w:tcPr>
          <w:p w14:paraId="71F5476F" w14:textId="77777777" w:rsidR="00130D46" w:rsidRPr="006521F8" w:rsidRDefault="00130D46" w:rsidP="00130D46">
            <w:pPr>
              <w:rPr>
                <w:color w:val="000000" w:themeColor="text1"/>
                <w:sz w:val="16"/>
                <w:szCs w:val="16"/>
              </w:rPr>
            </w:pPr>
            <w:r w:rsidRPr="006521F8">
              <w:rPr>
                <w:color w:val="000000" w:themeColor="text1"/>
                <w:sz w:val="16"/>
                <w:szCs w:val="16"/>
              </w:rPr>
              <w:t>2</w:t>
            </w:r>
          </w:p>
          <w:p w14:paraId="69C274CB" w14:textId="3A2C2718" w:rsidR="00130D46" w:rsidRPr="006521F8" w:rsidRDefault="00130D46" w:rsidP="00130D46">
            <w:pPr>
              <w:rPr>
                <w:color w:val="000000" w:themeColor="text1"/>
                <w:sz w:val="16"/>
                <w:szCs w:val="16"/>
              </w:rPr>
            </w:pPr>
            <w:r w:rsidRPr="006521F8">
              <w:rPr>
                <w:color w:val="000000" w:themeColor="text1"/>
                <w:sz w:val="16"/>
                <w:szCs w:val="16"/>
              </w:rPr>
              <w:t>a)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="007D76D1">
              <w:rPr>
                <w:color w:val="000000" w:themeColor="text1"/>
                <w:sz w:val="16"/>
                <w:szCs w:val="16"/>
              </w:rPr>
              <w:t>l</w:t>
            </w:r>
            <w:r w:rsidRPr="006521F8">
              <w:rPr>
                <w:color w:val="000000" w:themeColor="text1"/>
                <w:sz w:val="16"/>
                <w:szCs w:val="16"/>
              </w:rPr>
              <w:t>iczba przeprowadzonych webinariów</w:t>
            </w:r>
          </w:p>
          <w:p w14:paraId="6407792B" w14:textId="565ACA2F" w:rsidR="00130D46" w:rsidRPr="006521F8" w:rsidRDefault="00130D46" w:rsidP="00130D46">
            <w:pPr>
              <w:rPr>
                <w:color w:val="000000" w:themeColor="text1"/>
                <w:sz w:val="16"/>
                <w:szCs w:val="16"/>
              </w:rPr>
            </w:pPr>
            <w:r w:rsidRPr="006521F8">
              <w:rPr>
                <w:color w:val="000000" w:themeColor="text1"/>
                <w:sz w:val="16"/>
                <w:szCs w:val="16"/>
              </w:rPr>
              <w:t xml:space="preserve">b) </w:t>
            </w:r>
            <w:r w:rsidR="007D76D1">
              <w:rPr>
                <w:color w:val="000000" w:themeColor="text1"/>
                <w:sz w:val="16"/>
                <w:szCs w:val="16"/>
              </w:rPr>
              <w:t>l</w:t>
            </w:r>
            <w:r w:rsidRPr="006521F8">
              <w:rPr>
                <w:color w:val="000000" w:themeColor="text1"/>
                <w:sz w:val="16"/>
                <w:szCs w:val="16"/>
              </w:rPr>
              <w:t>iczba miejsc w przestrzeni publicznej</w:t>
            </w:r>
            <w:r>
              <w:rPr>
                <w:color w:val="000000" w:themeColor="text1"/>
                <w:sz w:val="16"/>
                <w:szCs w:val="16"/>
              </w:rPr>
              <w:t xml:space="preserve">, </w:t>
            </w:r>
            <w:r w:rsidRPr="006521F8">
              <w:rPr>
                <w:color w:val="000000" w:themeColor="text1"/>
                <w:sz w:val="16"/>
                <w:szCs w:val="16"/>
              </w:rPr>
              <w:t xml:space="preserve">gdzie umieszczone zostaną </w:t>
            </w:r>
            <w:r w:rsidR="001767AD" w:rsidRPr="006521F8">
              <w:rPr>
                <w:color w:val="000000" w:themeColor="text1"/>
                <w:sz w:val="16"/>
                <w:szCs w:val="16"/>
              </w:rPr>
              <w:t>graffiti</w:t>
            </w:r>
          </w:p>
          <w:p w14:paraId="59115F7A" w14:textId="124A6DE8" w:rsidR="00700C01" w:rsidRPr="00B17E3D" w:rsidRDefault="00130D46" w:rsidP="00130D46">
            <w:pPr>
              <w:rPr>
                <w:color w:val="000000" w:themeColor="text1"/>
                <w:sz w:val="16"/>
                <w:szCs w:val="16"/>
              </w:rPr>
            </w:pPr>
            <w:r w:rsidRPr="006521F8">
              <w:rPr>
                <w:color w:val="000000" w:themeColor="text1"/>
                <w:sz w:val="16"/>
                <w:szCs w:val="16"/>
              </w:rPr>
              <w:t xml:space="preserve">c) </w:t>
            </w:r>
            <w:r w:rsidR="007D76D1">
              <w:rPr>
                <w:color w:val="000000" w:themeColor="text1"/>
                <w:sz w:val="16"/>
                <w:szCs w:val="16"/>
              </w:rPr>
              <w:t>l</w:t>
            </w:r>
            <w:r w:rsidRPr="006521F8">
              <w:rPr>
                <w:color w:val="000000" w:themeColor="text1"/>
                <w:sz w:val="16"/>
                <w:szCs w:val="16"/>
              </w:rPr>
              <w:t>iczba publikowanych materiałów edukacyjnych</w:t>
            </w:r>
          </w:p>
        </w:tc>
        <w:tc>
          <w:tcPr>
            <w:tcW w:w="2891" w:type="dxa"/>
          </w:tcPr>
          <w:p w14:paraId="025CC5D1" w14:textId="77777777" w:rsidR="00130D46" w:rsidRPr="006521F8" w:rsidRDefault="00130D46" w:rsidP="00130D46">
            <w:pPr>
              <w:rPr>
                <w:sz w:val="16"/>
                <w:szCs w:val="16"/>
              </w:rPr>
            </w:pPr>
            <w:r w:rsidRPr="006521F8">
              <w:rPr>
                <w:sz w:val="16"/>
                <w:szCs w:val="16"/>
              </w:rPr>
              <w:t>2</w:t>
            </w:r>
          </w:p>
          <w:p w14:paraId="3C1D985A" w14:textId="5EBF7658" w:rsidR="00130D46" w:rsidRPr="00987A69" w:rsidRDefault="00987A69" w:rsidP="00987A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a)</w:t>
            </w:r>
            <w:r w:rsidR="00CC62B6">
              <w:rPr>
                <w:sz w:val="16"/>
                <w:szCs w:val="16"/>
              </w:rPr>
              <w:t xml:space="preserve"> </w:t>
            </w:r>
            <w:r w:rsidR="00130D46" w:rsidRPr="00987A69">
              <w:rPr>
                <w:sz w:val="16"/>
                <w:szCs w:val="16"/>
              </w:rPr>
              <w:t>2 webinaria,</w:t>
            </w:r>
          </w:p>
          <w:p w14:paraId="093AAAC9" w14:textId="722BEA34" w:rsidR="00987A69" w:rsidRDefault="00987A69" w:rsidP="00987A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b)</w:t>
            </w:r>
            <w:r w:rsidR="00CC62B6">
              <w:rPr>
                <w:sz w:val="16"/>
                <w:szCs w:val="16"/>
              </w:rPr>
              <w:t xml:space="preserve"> </w:t>
            </w:r>
            <w:r w:rsidR="00130D46" w:rsidRPr="00987A69">
              <w:rPr>
                <w:sz w:val="16"/>
                <w:szCs w:val="16"/>
              </w:rPr>
              <w:t>19 gmin w miejscach uzgodnionych z włodarzami,</w:t>
            </w:r>
          </w:p>
          <w:p w14:paraId="14A958F6" w14:textId="19C4BDBC" w:rsidR="00700C01" w:rsidRPr="00987A69" w:rsidRDefault="00987A69" w:rsidP="00987A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c)</w:t>
            </w:r>
            <w:r w:rsidR="00CC62B6">
              <w:rPr>
                <w:sz w:val="16"/>
                <w:szCs w:val="16"/>
              </w:rPr>
              <w:t xml:space="preserve"> </w:t>
            </w:r>
            <w:r w:rsidR="00130D46" w:rsidRPr="00987A69">
              <w:rPr>
                <w:sz w:val="16"/>
                <w:szCs w:val="16"/>
              </w:rPr>
              <w:t>6 materiałów edukacyjnych</w:t>
            </w:r>
          </w:p>
        </w:tc>
        <w:tc>
          <w:tcPr>
            <w:tcW w:w="1726" w:type="dxa"/>
          </w:tcPr>
          <w:p w14:paraId="3FC69834" w14:textId="3A198833" w:rsidR="00700C01" w:rsidRPr="00B17E3D" w:rsidRDefault="00700C01" w:rsidP="00700C01">
            <w:pPr>
              <w:jc w:val="center"/>
              <w:rPr>
                <w:color w:val="000000" w:themeColor="text1"/>
              </w:rPr>
            </w:pPr>
            <w:r w:rsidRPr="00B17E3D">
              <w:rPr>
                <w:color w:val="000000" w:themeColor="text1"/>
                <w:sz w:val="16"/>
                <w:szCs w:val="16"/>
              </w:rPr>
              <w:t>31.12.20</w:t>
            </w:r>
            <w:r w:rsidR="00130D46">
              <w:rPr>
                <w:color w:val="000000" w:themeColor="text1"/>
                <w:sz w:val="16"/>
                <w:szCs w:val="16"/>
              </w:rPr>
              <w:t>21</w:t>
            </w:r>
            <w:r w:rsidRPr="00B17E3D">
              <w:rPr>
                <w:color w:val="000000" w:themeColor="text1"/>
                <w:sz w:val="16"/>
                <w:szCs w:val="16"/>
              </w:rPr>
              <w:t xml:space="preserve"> r.</w:t>
            </w:r>
          </w:p>
        </w:tc>
        <w:tc>
          <w:tcPr>
            <w:tcW w:w="3043" w:type="dxa"/>
          </w:tcPr>
          <w:p w14:paraId="40C9DDA1" w14:textId="77777777" w:rsidR="00700C01" w:rsidRPr="00B17E3D" w:rsidRDefault="00700C01" w:rsidP="00700C01">
            <w:pPr>
              <w:rPr>
                <w:color w:val="000000" w:themeColor="text1"/>
                <w:sz w:val="16"/>
                <w:szCs w:val="16"/>
              </w:rPr>
            </w:pPr>
            <w:r w:rsidRPr="00B17E3D">
              <w:rPr>
                <w:color w:val="000000" w:themeColor="text1"/>
                <w:sz w:val="16"/>
                <w:szCs w:val="16"/>
              </w:rPr>
              <w:t xml:space="preserve">1-Robert </w:t>
            </w:r>
            <w:proofErr w:type="spellStart"/>
            <w:r w:rsidRPr="00B17E3D">
              <w:rPr>
                <w:color w:val="000000" w:themeColor="text1"/>
                <w:sz w:val="16"/>
                <w:szCs w:val="16"/>
              </w:rPr>
              <w:t>Lewusz</w:t>
            </w:r>
            <w:proofErr w:type="spellEnd"/>
          </w:p>
          <w:p w14:paraId="1B48420E" w14:textId="77777777" w:rsidR="00700C01" w:rsidRDefault="00700C01" w:rsidP="00700C01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2-Monika Kozłowska</w:t>
            </w:r>
          </w:p>
          <w:p w14:paraId="3E1AE163" w14:textId="2B564404" w:rsidR="00700C01" w:rsidRPr="00B17E3D" w:rsidRDefault="00700C01" w:rsidP="00700C01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3-</w:t>
            </w:r>
            <w:r w:rsidR="00130D46">
              <w:rPr>
                <w:color w:val="000000" w:themeColor="text1"/>
                <w:sz w:val="16"/>
                <w:szCs w:val="16"/>
              </w:rPr>
              <w:t>Joanna Orzechowska</w:t>
            </w:r>
          </w:p>
        </w:tc>
      </w:tr>
      <w:tr w:rsidR="00700C01" w:rsidRPr="00B17E3D" w14:paraId="4967DAB2" w14:textId="77777777" w:rsidTr="004C3F06">
        <w:tc>
          <w:tcPr>
            <w:tcW w:w="2052" w:type="dxa"/>
            <w:vMerge/>
          </w:tcPr>
          <w:p w14:paraId="095AD8CC" w14:textId="77777777" w:rsidR="00700C01" w:rsidRPr="00B17E3D" w:rsidRDefault="00700C01" w:rsidP="00700C01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617" w:type="dxa"/>
          </w:tcPr>
          <w:p w14:paraId="7D3BC500" w14:textId="0369CA69" w:rsidR="00700C01" w:rsidRDefault="00700C01" w:rsidP="00700C01">
            <w:pPr>
              <w:rPr>
                <w:color w:val="000000" w:themeColor="text1"/>
                <w:sz w:val="16"/>
                <w:szCs w:val="16"/>
              </w:rPr>
            </w:pPr>
            <w:r w:rsidRPr="00B17E3D">
              <w:rPr>
                <w:color w:val="000000" w:themeColor="text1"/>
                <w:sz w:val="16"/>
                <w:szCs w:val="16"/>
              </w:rPr>
              <w:t>3-Kontrola właścicieli nieruchomości pod kątem</w:t>
            </w:r>
            <w:r>
              <w:rPr>
                <w:color w:val="000000" w:themeColor="text1"/>
                <w:sz w:val="16"/>
                <w:szCs w:val="16"/>
              </w:rPr>
              <w:t xml:space="preserve"> prawidłowego postę</w:t>
            </w:r>
            <w:r w:rsidRPr="00B17E3D">
              <w:rPr>
                <w:color w:val="000000" w:themeColor="text1"/>
                <w:sz w:val="16"/>
                <w:szCs w:val="16"/>
              </w:rPr>
              <w:t>powania z odpadami</w:t>
            </w:r>
            <w:r w:rsidR="00B51B96">
              <w:rPr>
                <w:color w:val="000000" w:themeColor="text1"/>
                <w:sz w:val="16"/>
                <w:szCs w:val="16"/>
              </w:rPr>
              <w:t>:</w:t>
            </w:r>
          </w:p>
          <w:p w14:paraId="7EF415D5" w14:textId="4CD8AC92" w:rsidR="00B51B96" w:rsidRPr="00EC24CA" w:rsidRDefault="00EC24CA" w:rsidP="00EC24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a) </w:t>
            </w:r>
            <w:r w:rsidR="005178B5" w:rsidRPr="00EC24CA">
              <w:rPr>
                <w:sz w:val="16"/>
                <w:szCs w:val="16"/>
              </w:rPr>
              <w:t>Prowadzenie kontroli prawidłowego segregowania odpadów komunalnych</w:t>
            </w:r>
            <w:r w:rsidR="009B47D0" w:rsidRPr="00EC24CA">
              <w:rPr>
                <w:sz w:val="16"/>
                <w:szCs w:val="16"/>
              </w:rPr>
              <w:t xml:space="preserve"> przez właścicieli nieruchomości zamieszkałych</w:t>
            </w:r>
          </w:p>
          <w:p w14:paraId="030D1520" w14:textId="4E408DF1" w:rsidR="005178B5" w:rsidRPr="00EC24CA" w:rsidRDefault="00EC24CA" w:rsidP="00EC24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b) </w:t>
            </w:r>
            <w:r w:rsidR="005178B5" w:rsidRPr="00EC24CA">
              <w:rPr>
                <w:sz w:val="16"/>
                <w:szCs w:val="16"/>
              </w:rPr>
              <w:t>Kontrola wyposażenia nieruchomości</w:t>
            </w:r>
            <w:r w:rsidR="009B47D0" w:rsidRPr="00EC24CA">
              <w:rPr>
                <w:sz w:val="16"/>
                <w:szCs w:val="16"/>
              </w:rPr>
              <w:t xml:space="preserve"> zamieszkałych</w:t>
            </w:r>
            <w:r w:rsidR="005178B5" w:rsidRPr="00EC24CA">
              <w:rPr>
                <w:sz w:val="16"/>
                <w:szCs w:val="16"/>
              </w:rPr>
              <w:t xml:space="preserve"> w kompostownik</w:t>
            </w:r>
            <w:r w:rsidR="009B47D0" w:rsidRPr="00EC24CA">
              <w:rPr>
                <w:sz w:val="16"/>
                <w:szCs w:val="16"/>
              </w:rPr>
              <w:t>i</w:t>
            </w:r>
          </w:p>
          <w:p w14:paraId="7901885C" w14:textId="77777777" w:rsidR="00700C01" w:rsidRPr="00B17E3D" w:rsidRDefault="00700C01" w:rsidP="00700C01">
            <w:pPr>
              <w:rPr>
                <w:color w:val="000000" w:themeColor="text1"/>
                <w:sz w:val="16"/>
                <w:szCs w:val="16"/>
              </w:rPr>
            </w:pPr>
          </w:p>
          <w:p w14:paraId="4AD918E6" w14:textId="77777777" w:rsidR="00700C01" w:rsidRPr="00B17E3D" w:rsidRDefault="00700C01" w:rsidP="00700C01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64" w:type="dxa"/>
          </w:tcPr>
          <w:p w14:paraId="059D038E" w14:textId="2680E744" w:rsidR="00700C01" w:rsidRPr="00B17E3D" w:rsidRDefault="00700C01" w:rsidP="00700C01">
            <w:pPr>
              <w:rPr>
                <w:color w:val="000000" w:themeColor="text1"/>
                <w:sz w:val="16"/>
                <w:szCs w:val="16"/>
              </w:rPr>
            </w:pPr>
            <w:r w:rsidRPr="00B17E3D">
              <w:rPr>
                <w:color w:val="000000" w:themeColor="text1"/>
                <w:sz w:val="16"/>
                <w:szCs w:val="16"/>
              </w:rPr>
              <w:t>Liczba</w:t>
            </w:r>
            <w:r w:rsidR="00130D46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B17E3D">
              <w:rPr>
                <w:color w:val="000000" w:themeColor="text1"/>
                <w:sz w:val="16"/>
                <w:szCs w:val="16"/>
              </w:rPr>
              <w:t xml:space="preserve"> </w:t>
            </w:r>
            <w:r w:rsidR="003B0C69">
              <w:rPr>
                <w:color w:val="000000" w:themeColor="text1"/>
                <w:sz w:val="16"/>
                <w:szCs w:val="16"/>
              </w:rPr>
              <w:t>skontrolowanych nieruchomości</w:t>
            </w:r>
          </w:p>
        </w:tc>
        <w:tc>
          <w:tcPr>
            <w:tcW w:w="2891" w:type="dxa"/>
          </w:tcPr>
          <w:p w14:paraId="739E0373" w14:textId="058D511C" w:rsidR="00700C01" w:rsidRPr="00700C01" w:rsidRDefault="009B47D0" w:rsidP="00700C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700C01" w:rsidRPr="00700C01">
              <w:rPr>
                <w:sz w:val="16"/>
                <w:szCs w:val="16"/>
              </w:rPr>
              <w:t>% właścicieli nieruchomości</w:t>
            </w:r>
          </w:p>
        </w:tc>
        <w:tc>
          <w:tcPr>
            <w:tcW w:w="1726" w:type="dxa"/>
          </w:tcPr>
          <w:p w14:paraId="0FF73AB5" w14:textId="1BABC7C4" w:rsidR="00700C01" w:rsidRPr="00B17E3D" w:rsidRDefault="00700C01" w:rsidP="00700C01">
            <w:pPr>
              <w:jc w:val="center"/>
              <w:rPr>
                <w:color w:val="000000" w:themeColor="text1"/>
              </w:rPr>
            </w:pPr>
            <w:r w:rsidRPr="00B17E3D">
              <w:rPr>
                <w:color w:val="000000" w:themeColor="text1"/>
                <w:sz w:val="16"/>
                <w:szCs w:val="16"/>
              </w:rPr>
              <w:t>31.12.20</w:t>
            </w:r>
            <w:r w:rsidR="009B47D0">
              <w:rPr>
                <w:color w:val="000000" w:themeColor="text1"/>
                <w:sz w:val="16"/>
                <w:szCs w:val="16"/>
              </w:rPr>
              <w:t>21</w:t>
            </w:r>
            <w:r w:rsidRPr="00B17E3D">
              <w:rPr>
                <w:color w:val="000000" w:themeColor="text1"/>
                <w:sz w:val="16"/>
                <w:szCs w:val="16"/>
              </w:rPr>
              <w:t xml:space="preserve"> r.</w:t>
            </w:r>
          </w:p>
        </w:tc>
        <w:tc>
          <w:tcPr>
            <w:tcW w:w="3043" w:type="dxa"/>
          </w:tcPr>
          <w:p w14:paraId="1A93E2D6" w14:textId="77777777" w:rsidR="00700C01" w:rsidRPr="00B17E3D" w:rsidRDefault="00700C01" w:rsidP="00700C01">
            <w:pPr>
              <w:rPr>
                <w:color w:val="000000" w:themeColor="text1"/>
                <w:sz w:val="16"/>
                <w:szCs w:val="16"/>
              </w:rPr>
            </w:pPr>
            <w:r w:rsidRPr="00B17E3D">
              <w:rPr>
                <w:color w:val="000000" w:themeColor="text1"/>
                <w:sz w:val="16"/>
                <w:szCs w:val="16"/>
              </w:rPr>
              <w:t xml:space="preserve">1-Robert </w:t>
            </w:r>
            <w:proofErr w:type="spellStart"/>
            <w:r w:rsidRPr="00B17E3D">
              <w:rPr>
                <w:color w:val="000000" w:themeColor="text1"/>
                <w:sz w:val="16"/>
                <w:szCs w:val="16"/>
              </w:rPr>
              <w:t>Lewusz</w:t>
            </w:r>
            <w:proofErr w:type="spellEnd"/>
          </w:p>
          <w:p w14:paraId="3671DE3F" w14:textId="5D4F1133" w:rsidR="00700C01" w:rsidRPr="00B17E3D" w:rsidRDefault="00700C01" w:rsidP="00700C01">
            <w:pPr>
              <w:rPr>
                <w:color w:val="000000" w:themeColor="text1"/>
                <w:sz w:val="16"/>
                <w:szCs w:val="16"/>
              </w:rPr>
            </w:pPr>
            <w:r w:rsidRPr="00B17E3D">
              <w:rPr>
                <w:color w:val="000000" w:themeColor="text1"/>
                <w:sz w:val="16"/>
                <w:szCs w:val="16"/>
              </w:rPr>
              <w:t>2-Biuro Obsługi Klienta</w:t>
            </w:r>
          </w:p>
        </w:tc>
      </w:tr>
      <w:tr w:rsidR="00E24DE4" w:rsidRPr="00B17E3D" w14:paraId="3408F883" w14:textId="77777777" w:rsidTr="004C3F06">
        <w:tc>
          <w:tcPr>
            <w:tcW w:w="2052" w:type="dxa"/>
            <w:vMerge w:val="restart"/>
          </w:tcPr>
          <w:p w14:paraId="4D12450F" w14:textId="77777777" w:rsidR="00E24DE4" w:rsidRPr="00B17E3D" w:rsidRDefault="00E24DE4" w:rsidP="00700C01">
            <w:pPr>
              <w:rPr>
                <w:color w:val="000000" w:themeColor="text1"/>
                <w:sz w:val="16"/>
                <w:szCs w:val="16"/>
              </w:rPr>
            </w:pPr>
            <w:r w:rsidRPr="00B17E3D">
              <w:rPr>
                <w:color w:val="000000" w:themeColor="text1"/>
                <w:sz w:val="16"/>
                <w:szCs w:val="16"/>
              </w:rPr>
              <w:t>Zwiększenie dochodów budżetu Związku poprzez uszczelnienie systemu</w:t>
            </w:r>
          </w:p>
          <w:p w14:paraId="50F0239E" w14:textId="77777777" w:rsidR="00E24DE4" w:rsidRPr="00B17E3D" w:rsidRDefault="00E24DE4" w:rsidP="00700C01">
            <w:pPr>
              <w:rPr>
                <w:color w:val="000000" w:themeColor="text1"/>
                <w:sz w:val="16"/>
                <w:szCs w:val="16"/>
              </w:rPr>
            </w:pPr>
          </w:p>
          <w:p w14:paraId="27935611" w14:textId="77777777" w:rsidR="00E24DE4" w:rsidRPr="00B17E3D" w:rsidRDefault="00E24DE4" w:rsidP="00700C01">
            <w:pPr>
              <w:rPr>
                <w:color w:val="000000" w:themeColor="text1"/>
                <w:sz w:val="16"/>
                <w:szCs w:val="16"/>
              </w:rPr>
            </w:pPr>
          </w:p>
          <w:p w14:paraId="5A5992B5" w14:textId="77777777" w:rsidR="00E24DE4" w:rsidRPr="00B17E3D" w:rsidRDefault="00E24DE4" w:rsidP="00700C01">
            <w:pPr>
              <w:rPr>
                <w:color w:val="000000" w:themeColor="text1"/>
                <w:sz w:val="16"/>
                <w:szCs w:val="16"/>
              </w:rPr>
            </w:pPr>
          </w:p>
          <w:p w14:paraId="395DFD00" w14:textId="77777777" w:rsidR="00E24DE4" w:rsidRPr="00B17E3D" w:rsidRDefault="00E24DE4" w:rsidP="00700C01">
            <w:pPr>
              <w:rPr>
                <w:color w:val="000000" w:themeColor="text1"/>
                <w:sz w:val="16"/>
                <w:szCs w:val="16"/>
              </w:rPr>
            </w:pPr>
          </w:p>
          <w:p w14:paraId="65BFBB45" w14:textId="77777777" w:rsidR="00E24DE4" w:rsidRPr="00B17E3D" w:rsidRDefault="00E24DE4" w:rsidP="00700C01">
            <w:pPr>
              <w:rPr>
                <w:color w:val="000000" w:themeColor="text1"/>
                <w:sz w:val="16"/>
                <w:szCs w:val="16"/>
              </w:rPr>
            </w:pPr>
          </w:p>
          <w:p w14:paraId="078030D8" w14:textId="77777777" w:rsidR="00E24DE4" w:rsidRPr="00B17E3D" w:rsidRDefault="00E24DE4" w:rsidP="00700C01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617" w:type="dxa"/>
            <w:vMerge w:val="restart"/>
          </w:tcPr>
          <w:p w14:paraId="5BDE7BB9" w14:textId="77777777" w:rsidR="00E24DE4" w:rsidRPr="00130D46" w:rsidRDefault="00E24DE4" w:rsidP="00700C01">
            <w:pPr>
              <w:rPr>
                <w:sz w:val="16"/>
                <w:szCs w:val="16"/>
              </w:rPr>
            </w:pPr>
            <w:r w:rsidRPr="00130D46">
              <w:rPr>
                <w:sz w:val="16"/>
                <w:szCs w:val="16"/>
              </w:rPr>
              <w:lastRenderedPageBreak/>
              <w:t>1-Prowadzenie kontroli „zza biurka” poprzez:</w:t>
            </w:r>
          </w:p>
          <w:p w14:paraId="7A87D473" w14:textId="77777777" w:rsidR="004517D7" w:rsidRDefault="00E24DE4" w:rsidP="00EC24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a) </w:t>
            </w:r>
            <w:r w:rsidRPr="00EC24CA">
              <w:rPr>
                <w:sz w:val="16"/>
                <w:szCs w:val="16"/>
              </w:rPr>
              <w:t xml:space="preserve">porównywanie liczby osób zgłoszonych do opłaty w deklaracji z danymi dotyczącymi urodzeń w </w:t>
            </w:r>
          </w:p>
          <w:p w14:paraId="013D5D53" w14:textId="48623493" w:rsidR="00E24DE4" w:rsidRPr="00EC24CA" w:rsidRDefault="00E24DE4" w:rsidP="00EC24CA">
            <w:pPr>
              <w:rPr>
                <w:sz w:val="16"/>
                <w:szCs w:val="16"/>
              </w:rPr>
            </w:pPr>
            <w:r w:rsidRPr="00EC24CA">
              <w:rPr>
                <w:sz w:val="16"/>
                <w:szCs w:val="16"/>
              </w:rPr>
              <w:t>2018</w:t>
            </w:r>
            <w:r w:rsidR="004517D7">
              <w:rPr>
                <w:sz w:val="16"/>
                <w:szCs w:val="16"/>
              </w:rPr>
              <w:t xml:space="preserve"> </w:t>
            </w:r>
            <w:r w:rsidRPr="00EC24CA">
              <w:rPr>
                <w:sz w:val="16"/>
                <w:szCs w:val="16"/>
              </w:rPr>
              <w:t>r., 2019 r., 2020 r.</w:t>
            </w:r>
          </w:p>
          <w:p w14:paraId="5D7F9465" w14:textId="0A96D22E" w:rsidR="00E24DE4" w:rsidRPr="00EC24CA" w:rsidRDefault="00E24DE4" w:rsidP="00EC24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b) </w:t>
            </w:r>
            <w:r w:rsidRPr="00EC24CA">
              <w:rPr>
                <w:sz w:val="16"/>
                <w:szCs w:val="16"/>
              </w:rPr>
              <w:t>sprawdzenie zawarcia umów i uiszczania opłaty za gospodarowanie odpadami komunalnymi przez właścicieli nieruchomości niezamieszkałych</w:t>
            </w:r>
          </w:p>
          <w:p w14:paraId="62B6300D" w14:textId="77777777" w:rsidR="00E24DE4" w:rsidRPr="00130D46" w:rsidRDefault="00E24DE4" w:rsidP="00700C01">
            <w:pPr>
              <w:rPr>
                <w:sz w:val="16"/>
                <w:szCs w:val="16"/>
              </w:rPr>
            </w:pPr>
            <w:r w:rsidRPr="00130D46">
              <w:rPr>
                <w:sz w:val="16"/>
                <w:szCs w:val="16"/>
              </w:rPr>
              <w:t>2-Kontrola w terenie poprzez:</w:t>
            </w:r>
          </w:p>
          <w:p w14:paraId="025E4183" w14:textId="77777777" w:rsidR="00E24DE4" w:rsidRPr="00EC24CA" w:rsidRDefault="00E24DE4" w:rsidP="00EC24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a) </w:t>
            </w:r>
            <w:r w:rsidRPr="00EC24CA">
              <w:rPr>
                <w:sz w:val="16"/>
                <w:szCs w:val="16"/>
              </w:rPr>
              <w:t>uchwycenie nieruchomości zamieszkałych których właściciele nie złożyli deklaracji,</w:t>
            </w:r>
          </w:p>
          <w:p w14:paraId="7503E972" w14:textId="321FB6B9" w:rsidR="00E24DE4" w:rsidRPr="00EC24CA" w:rsidRDefault="00E24DE4" w:rsidP="00EC24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b) </w:t>
            </w:r>
            <w:r w:rsidRPr="00EC24CA">
              <w:rPr>
                <w:sz w:val="16"/>
                <w:szCs w:val="16"/>
              </w:rPr>
              <w:t>uchwycenie nieruchomości zamieszkałych, których właściciele zadeklarowali kompostowanie, lecz nie wyposażyli nieruchomości w kompostownik</w:t>
            </w:r>
          </w:p>
          <w:p w14:paraId="1ED584EC" w14:textId="77777777" w:rsidR="00E24DE4" w:rsidRPr="00B17E3D" w:rsidRDefault="00E24DE4" w:rsidP="00B51B9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64" w:type="dxa"/>
          </w:tcPr>
          <w:p w14:paraId="56DBDF63" w14:textId="1C410CBB" w:rsidR="00E24DE4" w:rsidRDefault="00E24DE4" w:rsidP="00700C01">
            <w:pPr>
              <w:rPr>
                <w:color w:val="000000" w:themeColor="text1"/>
                <w:sz w:val="16"/>
                <w:szCs w:val="16"/>
              </w:rPr>
            </w:pPr>
            <w:r w:rsidRPr="00B17E3D">
              <w:rPr>
                <w:color w:val="000000" w:themeColor="text1"/>
                <w:sz w:val="16"/>
                <w:szCs w:val="16"/>
              </w:rPr>
              <w:lastRenderedPageBreak/>
              <w:t>Liczba wysłanych pism z prośba o weryfikację danych</w:t>
            </w:r>
          </w:p>
          <w:p w14:paraId="64EC2B1D" w14:textId="77777777" w:rsidR="007D76D1" w:rsidRDefault="007D76D1" w:rsidP="00700C01">
            <w:pPr>
              <w:rPr>
                <w:color w:val="000000" w:themeColor="text1"/>
                <w:sz w:val="16"/>
                <w:szCs w:val="16"/>
              </w:rPr>
            </w:pPr>
          </w:p>
          <w:p w14:paraId="00591A58" w14:textId="0B3AAC2F" w:rsidR="007D76D1" w:rsidRPr="00B17E3D" w:rsidRDefault="007D76D1" w:rsidP="00700C01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91" w:type="dxa"/>
          </w:tcPr>
          <w:p w14:paraId="755455D1" w14:textId="619D079F" w:rsidR="00E24DE4" w:rsidRPr="00700C01" w:rsidRDefault="00E24DE4" w:rsidP="00700C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700C01">
              <w:rPr>
                <w:sz w:val="16"/>
                <w:szCs w:val="16"/>
              </w:rPr>
              <w:t>000 wysłanych pism</w:t>
            </w:r>
          </w:p>
        </w:tc>
        <w:tc>
          <w:tcPr>
            <w:tcW w:w="1726" w:type="dxa"/>
          </w:tcPr>
          <w:p w14:paraId="3F6D2771" w14:textId="1395BFEC" w:rsidR="00E24DE4" w:rsidRPr="00B17E3D" w:rsidRDefault="00E24DE4" w:rsidP="00700C01">
            <w:pPr>
              <w:jc w:val="center"/>
              <w:rPr>
                <w:color w:val="000000" w:themeColor="text1"/>
              </w:rPr>
            </w:pPr>
            <w:r w:rsidRPr="00B17E3D">
              <w:rPr>
                <w:color w:val="000000" w:themeColor="text1"/>
                <w:sz w:val="16"/>
                <w:szCs w:val="16"/>
              </w:rPr>
              <w:t>31.12.20</w:t>
            </w:r>
            <w:r>
              <w:rPr>
                <w:color w:val="000000" w:themeColor="text1"/>
                <w:sz w:val="16"/>
                <w:szCs w:val="16"/>
              </w:rPr>
              <w:t>21</w:t>
            </w:r>
            <w:r w:rsidRPr="00B17E3D">
              <w:rPr>
                <w:color w:val="000000" w:themeColor="text1"/>
                <w:sz w:val="16"/>
                <w:szCs w:val="16"/>
              </w:rPr>
              <w:t xml:space="preserve"> r.</w:t>
            </w:r>
          </w:p>
        </w:tc>
        <w:tc>
          <w:tcPr>
            <w:tcW w:w="3043" w:type="dxa"/>
          </w:tcPr>
          <w:p w14:paraId="598EED4B" w14:textId="77777777" w:rsidR="00E24DE4" w:rsidRPr="00B17E3D" w:rsidRDefault="00E24DE4" w:rsidP="00700C01">
            <w:pPr>
              <w:rPr>
                <w:color w:val="000000" w:themeColor="text1"/>
                <w:sz w:val="16"/>
                <w:szCs w:val="16"/>
              </w:rPr>
            </w:pPr>
            <w:r w:rsidRPr="00B17E3D">
              <w:rPr>
                <w:color w:val="000000" w:themeColor="text1"/>
                <w:sz w:val="16"/>
                <w:szCs w:val="16"/>
              </w:rPr>
              <w:t xml:space="preserve">1-Robert </w:t>
            </w:r>
            <w:proofErr w:type="spellStart"/>
            <w:r w:rsidRPr="00B17E3D">
              <w:rPr>
                <w:color w:val="000000" w:themeColor="text1"/>
                <w:sz w:val="16"/>
                <w:szCs w:val="16"/>
              </w:rPr>
              <w:t>Lewusz</w:t>
            </w:r>
            <w:proofErr w:type="spellEnd"/>
          </w:p>
          <w:p w14:paraId="5B324EE1" w14:textId="0DCA68EB" w:rsidR="00E24DE4" w:rsidRPr="00B17E3D" w:rsidRDefault="00E24DE4" w:rsidP="00700C01">
            <w:pPr>
              <w:rPr>
                <w:color w:val="000000" w:themeColor="text1"/>
                <w:sz w:val="16"/>
                <w:szCs w:val="16"/>
              </w:rPr>
            </w:pPr>
            <w:r w:rsidRPr="00B17E3D">
              <w:rPr>
                <w:color w:val="000000" w:themeColor="text1"/>
                <w:sz w:val="16"/>
                <w:szCs w:val="16"/>
              </w:rPr>
              <w:t>2-Biuro Obsługi Klienta</w:t>
            </w:r>
          </w:p>
        </w:tc>
      </w:tr>
      <w:tr w:rsidR="00E24DE4" w:rsidRPr="00B17E3D" w14:paraId="1E9E28D1" w14:textId="77777777" w:rsidTr="004C3F06">
        <w:tc>
          <w:tcPr>
            <w:tcW w:w="2052" w:type="dxa"/>
            <w:vMerge/>
          </w:tcPr>
          <w:p w14:paraId="57328D35" w14:textId="77777777" w:rsidR="00E24DE4" w:rsidRPr="00B17E3D" w:rsidRDefault="00E24DE4" w:rsidP="00700C01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617" w:type="dxa"/>
            <w:vMerge/>
          </w:tcPr>
          <w:p w14:paraId="788A19DF" w14:textId="6E546DC1" w:rsidR="00E24DE4" w:rsidRPr="00B51B96" w:rsidRDefault="00E24DE4" w:rsidP="00B51B9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64" w:type="dxa"/>
          </w:tcPr>
          <w:p w14:paraId="650F889B" w14:textId="30CA2699" w:rsidR="00E24DE4" w:rsidRPr="00B17E3D" w:rsidRDefault="00E24DE4" w:rsidP="00700C01">
            <w:pPr>
              <w:rPr>
                <w:color w:val="000000" w:themeColor="text1"/>
                <w:sz w:val="16"/>
                <w:szCs w:val="16"/>
              </w:rPr>
            </w:pPr>
            <w:r w:rsidRPr="00B17E3D">
              <w:rPr>
                <w:color w:val="000000" w:themeColor="text1"/>
                <w:sz w:val="16"/>
                <w:szCs w:val="16"/>
              </w:rPr>
              <w:t>Liczba przeprowadzonych kontroli</w:t>
            </w:r>
          </w:p>
        </w:tc>
        <w:tc>
          <w:tcPr>
            <w:tcW w:w="2891" w:type="dxa"/>
          </w:tcPr>
          <w:p w14:paraId="1FF8813F" w14:textId="77777777" w:rsidR="00E24DE4" w:rsidRPr="00700C01" w:rsidRDefault="00E24DE4" w:rsidP="00700C01">
            <w:pPr>
              <w:rPr>
                <w:sz w:val="16"/>
                <w:szCs w:val="16"/>
              </w:rPr>
            </w:pPr>
            <w:r w:rsidRPr="00700C01">
              <w:rPr>
                <w:sz w:val="16"/>
                <w:szCs w:val="16"/>
              </w:rPr>
              <w:t>10% właścicieli nieruchomości</w:t>
            </w:r>
          </w:p>
        </w:tc>
        <w:tc>
          <w:tcPr>
            <w:tcW w:w="1726" w:type="dxa"/>
          </w:tcPr>
          <w:p w14:paraId="1B8306AF" w14:textId="2EBD3626" w:rsidR="00E24DE4" w:rsidRPr="00B17E3D" w:rsidRDefault="00E24DE4" w:rsidP="00700C01">
            <w:pPr>
              <w:jc w:val="center"/>
              <w:rPr>
                <w:color w:val="000000" w:themeColor="text1"/>
              </w:rPr>
            </w:pPr>
            <w:r w:rsidRPr="00B17E3D">
              <w:rPr>
                <w:color w:val="000000" w:themeColor="text1"/>
                <w:sz w:val="16"/>
                <w:szCs w:val="16"/>
              </w:rPr>
              <w:t>31.12.20</w:t>
            </w:r>
            <w:r>
              <w:rPr>
                <w:color w:val="000000" w:themeColor="text1"/>
                <w:sz w:val="16"/>
                <w:szCs w:val="16"/>
              </w:rPr>
              <w:t>21</w:t>
            </w:r>
            <w:r w:rsidRPr="00B17E3D">
              <w:rPr>
                <w:color w:val="000000" w:themeColor="text1"/>
                <w:sz w:val="16"/>
                <w:szCs w:val="16"/>
              </w:rPr>
              <w:t xml:space="preserve"> r.</w:t>
            </w:r>
          </w:p>
        </w:tc>
        <w:tc>
          <w:tcPr>
            <w:tcW w:w="3043" w:type="dxa"/>
          </w:tcPr>
          <w:p w14:paraId="0CA43547" w14:textId="77777777" w:rsidR="00E24DE4" w:rsidRPr="00B17E3D" w:rsidRDefault="00E24DE4" w:rsidP="00700C01">
            <w:pPr>
              <w:rPr>
                <w:color w:val="000000" w:themeColor="text1"/>
                <w:sz w:val="16"/>
                <w:szCs w:val="16"/>
              </w:rPr>
            </w:pPr>
            <w:r w:rsidRPr="00B17E3D">
              <w:rPr>
                <w:color w:val="000000" w:themeColor="text1"/>
                <w:sz w:val="16"/>
                <w:szCs w:val="16"/>
              </w:rPr>
              <w:t xml:space="preserve">1-Robert </w:t>
            </w:r>
            <w:proofErr w:type="spellStart"/>
            <w:r w:rsidRPr="00B17E3D">
              <w:rPr>
                <w:color w:val="000000" w:themeColor="text1"/>
                <w:sz w:val="16"/>
                <w:szCs w:val="16"/>
              </w:rPr>
              <w:t>Lewusz</w:t>
            </w:r>
            <w:proofErr w:type="spellEnd"/>
          </w:p>
          <w:p w14:paraId="129CA622" w14:textId="2927A73C" w:rsidR="00E24DE4" w:rsidRPr="00B17E3D" w:rsidRDefault="00E24DE4" w:rsidP="00700C01">
            <w:pPr>
              <w:rPr>
                <w:color w:val="000000" w:themeColor="text1"/>
                <w:sz w:val="16"/>
                <w:szCs w:val="16"/>
              </w:rPr>
            </w:pPr>
            <w:r w:rsidRPr="00B17E3D">
              <w:rPr>
                <w:color w:val="000000" w:themeColor="text1"/>
                <w:sz w:val="16"/>
                <w:szCs w:val="16"/>
              </w:rPr>
              <w:t>2-Biuro Obsługi Klienta</w:t>
            </w:r>
          </w:p>
        </w:tc>
      </w:tr>
      <w:tr w:rsidR="00700C01" w:rsidRPr="00B17E3D" w14:paraId="2260AA5F" w14:textId="77777777" w:rsidTr="004C3F06">
        <w:tc>
          <w:tcPr>
            <w:tcW w:w="2052" w:type="dxa"/>
            <w:vMerge/>
          </w:tcPr>
          <w:p w14:paraId="349091D3" w14:textId="77777777" w:rsidR="00700C01" w:rsidRPr="00B17E3D" w:rsidRDefault="00700C01" w:rsidP="00700C01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617" w:type="dxa"/>
          </w:tcPr>
          <w:p w14:paraId="7787C9A1" w14:textId="77777777" w:rsidR="00B324CE" w:rsidRPr="00130D46" w:rsidRDefault="00700C01" w:rsidP="00700C01">
            <w:pPr>
              <w:rPr>
                <w:sz w:val="16"/>
                <w:szCs w:val="16"/>
              </w:rPr>
            </w:pPr>
            <w:r w:rsidRPr="00130D46">
              <w:rPr>
                <w:sz w:val="16"/>
                <w:szCs w:val="16"/>
              </w:rPr>
              <w:t xml:space="preserve">3-Wydawanie decyzji administracyjnych </w:t>
            </w:r>
          </w:p>
          <w:p w14:paraId="29371276" w14:textId="74D6388C" w:rsidR="00700C01" w:rsidRPr="00EC24CA" w:rsidRDefault="00EC24CA" w:rsidP="00EC24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a) </w:t>
            </w:r>
            <w:r w:rsidR="00700C01" w:rsidRPr="00EC24CA">
              <w:rPr>
                <w:sz w:val="16"/>
                <w:szCs w:val="16"/>
              </w:rPr>
              <w:t>w stosunku do właścicieli nieruchomości</w:t>
            </w:r>
            <w:r w:rsidR="00B324CE" w:rsidRPr="00EC24CA">
              <w:rPr>
                <w:sz w:val="16"/>
                <w:szCs w:val="16"/>
              </w:rPr>
              <w:t xml:space="preserve"> zamieszkałych</w:t>
            </w:r>
            <w:r w:rsidR="00700C01" w:rsidRPr="00EC24CA">
              <w:rPr>
                <w:sz w:val="16"/>
                <w:szCs w:val="16"/>
              </w:rPr>
              <w:t>, którzy nie złożyli deklaracji lub złożyli ją niezgodnie ze stanem faktycznym</w:t>
            </w:r>
            <w:r w:rsidR="00B324CE" w:rsidRPr="00EC24CA">
              <w:rPr>
                <w:sz w:val="16"/>
                <w:szCs w:val="16"/>
              </w:rPr>
              <w:t>,</w:t>
            </w:r>
          </w:p>
          <w:p w14:paraId="007C0B2D" w14:textId="59445A07" w:rsidR="009B47D0" w:rsidRPr="00EC24CA" w:rsidRDefault="00EC24CA" w:rsidP="00EC24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b) </w:t>
            </w:r>
            <w:r w:rsidR="009B47D0" w:rsidRPr="00EC24CA">
              <w:rPr>
                <w:sz w:val="16"/>
                <w:szCs w:val="16"/>
              </w:rPr>
              <w:t>w stosunku do właścicieli nieruchomości zamieszkałych, którzy zadeklarowali kompostowanie, lecz nie posiadają na nieruchomości kompostownika,</w:t>
            </w:r>
          </w:p>
          <w:p w14:paraId="40CC054B" w14:textId="05B1AECD" w:rsidR="00700C01" w:rsidRPr="00EC24CA" w:rsidRDefault="00EC24CA" w:rsidP="00EC24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c) </w:t>
            </w:r>
            <w:r w:rsidR="00B324CE" w:rsidRPr="00EC24CA">
              <w:rPr>
                <w:sz w:val="16"/>
                <w:szCs w:val="16"/>
              </w:rPr>
              <w:t>w stosunku do właścicieli nieruchomości niezamieszkałych, którzy nie zawarli umów z firmą odbierającą odpady komunalne</w:t>
            </w:r>
          </w:p>
          <w:p w14:paraId="6DF3F293" w14:textId="64212602" w:rsidR="0009717E" w:rsidRPr="00B17E3D" w:rsidRDefault="0009717E" w:rsidP="00700C01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64" w:type="dxa"/>
          </w:tcPr>
          <w:p w14:paraId="42ADD38F" w14:textId="2B021DB6" w:rsidR="00700C01" w:rsidRDefault="00700C01" w:rsidP="00700C01">
            <w:pPr>
              <w:rPr>
                <w:color w:val="000000" w:themeColor="text1"/>
                <w:sz w:val="16"/>
                <w:szCs w:val="16"/>
              </w:rPr>
            </w:pPr>
            <w:r w:rsidRPr="00B17E3D">
              <w:rPr>
                <w:color w:val="000000" w:themeColor="text1"/>
                <w:sz w:val="16"/>
                <w:szCs w:val="16"/>
              </w:rPr>
              <w:t>Liczba w</w:t>
            </w:r>
            <w:r w:rsidR="003B0C69">
              <w:rPr>
                <w:color w:val="000000" w:themeColor="text1"/>
                <w:sz w:val="16"/>
                <w:szCs w:val="16"/>
              </w:rPr>
              <w:t>ydanych decyzji</w:t>
            </w:r>
          </w:p>
          <w:p w14:paraId="2199ECFE" w14:textId="77777777" w:rsidR="00700C01" w:rsidRDefault="00700C01" w:rsidP="00700C01">
            <w:pPr>
              <w:rPr>
                <w:sz w:val="16"/>
                <w:szCs w:val="16"/>
              </w:rPr>
            </w:pPr>
          </w:p>
          <w:p w14:paraId="29259029" w14:textId="77777777" w:rsidR="00700C01" w:rsidRDefault="00700C01" w:rsidP="00700C01">
            <w:pPr>
              <w:rPr>
                <w:sz w:val="16"/>
                <w:szCs w:val="16"/>
              </w:rPr>
            </w:pPr>
          </w:p>
          <w:p w14:paraId="21183E1A" w14:textId="77777777" w:rsidR="00700C01" w:rsidRPr="003271B3" w:rsidRDefault="00700C01" w:rsidP="00700C01">
            <w:pPr>
              <w:rPr>
                <w:sz w:val="16"/>
                <w:szCs w:val="16"/>
              </w:rPr>
            </w:pPr>
          </w:p>
        </w:tc>
        <w:tc>
          <w:tcPr>
            <w:tcW w:w="2891" w:type="dxa"/>
          </w:tcPr>
          <w:p w14:paraId="3A1330AE" w14:textId="6B29CC81" w:rsidR="00700C01" w:rsidRPr="00700C01" w:rsidRDefault="00130D46" w:rsidP="00700C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700C01" w:rsidRPr="00700C01">
              <w:rPr>
                <w:sz w:val="16"/>
                <w:szCs w:val="16"/>
              </w:rPr>
              <w:t xml:space="preserve">00 </w:t>
            </w:r>
            <w:r w:rsidR="003B0C69">
              <w:rPr>
                <w:sz w:val="16"/>
                <w:szCs w:val="16"/>
              </w:rPr>
              <w:t>decyzji</w:t>
            </w:r>
          </w:p>
          <w:p w14:paraId="0D3F56C2" w14:textId="77777777" w:rsidR="00700C01" w:rsidRPr="00700C01" w:rsidRDefault="00700C01" w:rsidP="00700C01">
            <w:pPr>
              <w:rPr>
                <w:sz w:val="16"/>
                <w:szCs w:val="16"/>
              </w:rPr>
            </w:pPr>
          </w:p>
          <w:p w14:paraId="51F01842" w14:textId="77777777" w:rsidR="00700C01" w:rsidRPr="00700C01" w:rsidRDefault="00700C01" w:rsidP="00700C01">
            <w:pPr>
              <w:rPr>
                <w:sz w:val="16"/>
                <w:szCs w:val="16"/>
              </w:rPr>
            </w:pPr>
          </w:p>
          <w:p w14:paraId="02DF7645" w14:textId="77777777" w:rsidR="00700C01" w:rsidRPr="00700C01" w:rsidRDefault="00700C01" w:rsidP="00700C01">
            <w:pPr>
              <w:rPr>
                <w:sz w:val="16"/>
                <w:szCs w:val="16"/>
              </w:rPr>
            </w:pPr>
          </w:p>
          <w:p w14:paraId="51C8E3D2" w14:textId="77777777" w:rsidR="00700C01" w:rsidRPr="00700C01" w:rsidRDefault="00700C01" w:rsidP="00700C01">
            <w:pPr>
              <w:rPr>
                <w:sz w:val="16"/>
                <w:szCs w:val="16"/>
              </w:rPr>
            </w:pPr>
          </w:p>
        </w:tc>
        <w:tc>
          <w:tcPr>
            <w:tcW w:w="1726" w:type="dxa"/>
          </w:tcPr>
          <w:p w14:paraId="22D8D652" w14:textId="2A634333" w:rsidR="00700C01" w:rsidRPr="00B17E3D" w:rsidRDefault="00700C01" w:rsidP="00700C01">
            <w:pPr>
              <w:jc w:val="center"/>
              <w:rPr>
                <w:color w:val="000000" w:themeColor="text1"/>
              </w:rPr>
            </w:pPr>
            <w:r w:rsidRPr="00B17E3D">
              <w:rPr>
                <w:color w:val="000000" w:themeColor="text1"/>
                <w:sz w:val="16"/>
                <w:szCs w:val="16"/>
              </w:rPr>
              <w:t>31.12.20</w:t>
            </w:r>
            <w:r w:rsidR="009B47D0">
              <w:rPr>
                <w:color w:val="000000" w:themeColor="text1"/>
                <w:sz w:val="16"/>
                <w:szCs w:val="16"/>
              </w:rPr>
              <w:t>21</w:t>
            </w:r>
            <w:r w:rsidRPr="00B17E3D">
              <w:rPr>
                <w:color w:val="000000" w:themeColor="text1"/>
                <w:sz w:val="16"/>
                <w:szCs w:val="16"/>
              </w:rPr>
              <w:t xml:space="preserve"> r.</w:t>
            </w:r>
          </w:p>
        </w:tc>
        <w:tc>
          <w:tcPr>
            <w:tcW w:w="3043" w:type="dxa"/>
          </w:tcPr>
          <w:p w14:paraId="73A2C8E6" w14:textId="77777777" w:rsidR="00700C01" w:rsidRDefault="00700C01" w:rsidP="00700C01">
            <w:pPr>
              <w:rPr>
                <w:color w:val="000000" w:themeColor="text1"/>
                <w:sz w:val="16"/>
                <w:szCs w:val="16"/>
              </w:rPr>
            </w:pPr>
            <w:r w:rsidRPr="00B17E3D">
              <w:rPr>
                <w:color w:val="000000" w:themeColor="text1"/>
                <w:sz w:val="16"/>
                <w:szCs w:val="16"/>
              </w:rPr>
              <w:t xml:space="preserve">1-Robert </w:t>
            </w:r>
            <w:proofErr w:type="spellStart"/>
            <w:r w:rsidRPr="00B17E3D">
              <w:rPr>
                <w:color w:val="000000" w:themeColor="text1"/>
                <w:sz w:val="16"/>
                <w:szCs w:val="16"/>
              </w:rPr>
              <w:t>Lewusz</w:t>
            </w:r>
            <w:proofErr w:type="spellEnd"/>
          </w:p>
          <w:p w14:paraId="470219D6" w14:textId="77777777" w:rsidR="00700C01" w:rsidRPr="00B17E3D" w:rsidRDefault="00700C01" w:rsidP="00700C01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2-Agnieszka </w:t>
            </w:r>
            <w:proofErr w:type="spellStart"/>
            <w:r>
              <w:rPr>
                <w:color w:val="000000" w:themeColor="text1"/>
                <w:sz w:val="16"/>
                <w:szCs w:val="16"/>
              </w:rPr>
              <w:t>Skorupińska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 xml:space="preserve"> - Głuszak</w:t>
            </w:r>
          </w:p>
          <w:p w14:paraId="36A6115E" w14:textId="3D15B526" w:rsidR="00700C01" w:rsidRDefault="00700C01" w:rsidP="00700C01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3-Dorota </w:t>
            </w:r>
            <w:proofErr w:type="spellStart"/>
            <w:r>
              <w:rPr>
                <w:color w:val="000000" w:themeColor="text1"/>
                <w:sz w:val="16"/>
                <w:szCs w:val="16"/>
              </w:rPr>
              <w:t>Zdonek</w:t>
            </w:r>
            <w:proofErr w:type="spellEnd"/>
          </w:p>
          <w:p w14:paraId="04D3406F" w14:textId="4EF5FA68" w:rsidR="009B47D0" w:rsidRDefault="009B47D0" w:rsidP="00700C01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4-Paulina Zarwańska</w:t>
            </w:r>
          </w:p>
          <w:p w14:paraId="1BF508D6" w14:textId="3D53B28F" w:rsidR="00700C01" w:rsidRPr="00B17E3D" w:rsidRDefault="009B47D0" w:rsidP="009B47D0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5-Anna Walkowiak</w:t>
            </w:r>
          </w:p>
        </w:tc>
      </w:tr>
      <w:tr w:rsidR="0009717E" w:rsidRPr="00B17E3D" w14:paraId="3620269A" w14:textId="77777777" w:rsidTr="004C3F06">
        <w:tc>
          <w:tcPr>
            <w:tcW w:w="2052" w:type="dxa"/>
          </w:tcPr>
          <w:p w14:paraId="6D748B26" w14:textId="77777777" w:rsidR="0009717E" w:rsidRDefault="0009717E" w:rsidP="00700C01">
            <w:pPr>
              <w:rPr>
                <w:color w:val="000000" w:themeColor="text1"/>
                <w:sz w:val="16"/>
                <w:szCs w:val="16"/>
              </w:rPr>
            </w:pPr>
            <w:bookmarkStart w:id="0" w:name="_Hlk58274988"/>
            <w:r>
              <w:rPr>
                <w:color w:val="000000" w:themeColor="text1"/>
                <w:sz w:val="16"/>
                <w:szCs w:val="16"/>
              </w:rPr>
              <w:t>Nadzór nad prawidłowością wykonywania usług z zakresu odbioru odpadów</w:t>
            </w:r>
          </w:p>
          <w:p w14:paraId="65B79ED1" w14:textId="77777777" w:rsidR="00357D35" w:rsidRDefault="00357D35" w:rsidP="00700C01">
            <w:pPr>
              <w:rPr>
                <w:color w:val="000000" w:themeColor="text1"/>
                <w:sz w:val="16"/>
                <w:szCs w:val="16"/>
              </w:rPr>
            </w:pPr>
          </w:p>
          <w:p w14:paraId="231BF97F" w14:textId="2B0B25D8" w:rsidR="00357D35" w:rsidRPr="00B17E3D" w:rsidRDefault="00357D35" w:rsidP="00700C01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617" w:type="dxa"/>
          </w:tcPr>
          <w:p w14:paraId="033F4A64" w14:textId="0C8BAEEA" w:rsidR="0009717E" w:rsidRPr="00357D35" w:rsidRDefault="00357D35" w:rsidP="00357D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</w:t>
            </w:r>
            <w:r w:rsidR="0009717E" w:rsidRPr="00357D35">
              <w:rPr>
                <w:sz w:val="16"/>
                <w:szCs w:val="16"/>
              </w:rPr>
              <w:t>Kontrola podmiotów wpisanych do RDR</w:t>
            </w:r>
          </w:p>
        </w:tc>
        <w:tc>
          <w:tcPr>
            <w:tcW w:w="2364" w:type="dxa"/>
          </w:tcPr>
          <w:p w14:paraId="2E159C38" w14:textId="58F62C77" w:rsidR="0009717E" w:rsidRPr="00B17E3D" w:rsidRDefault="0009717E" w:rsidP="00700C01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Liczba skontrolowanych podmiotów</w:t>
            </w:r>
          </w:p>
        </w:tc>
        <w:tc>
          <w:tcPr>
            <w:tcW w:w="2891" w:type="dxa"/>
          </w:tcPr>
          <w:p w14:paraId="0E16EB8A" w14:textId="19839200" w:rsidR="0009717E" w:rsidRDefault="0009717E" w:rsidP="00700C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80 % podmiotów wpisanych do RDR</w:t>
            </w:r>
          </w:p>
        </w:tc>
        <w:tc>
          <w:tcPr>
            <w:tcW w:w="1726" w:type="dxa"/>
          </w:tcPr>
          <w:p w14:paraId="2056B36C" w14:textId="67C13A45" w:rsidR="0009717E" w:rsidRPr="00B17E3D" w:rsidRDefault="0009717E" w:rsidP="00700C0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31.12.2021 r.</w:t>
            </w:r>
          </w:p>
        </w:tc>
        <w:tc>
          <w:tcPr>
            <w:tcW w:w="3043" w:type="dxa"/>
          </w:tcPr>
          <w:p w14:paraId="567E4AAC" w14:textId="4D94352F" w:rsidR="0009717E" w:rsidRDefault="00357D35" w:rsidP="00700C01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1-Robert </w:t>
            </w:r>
            <w:proofErr w:type="spellStart"/>
            <w:r>
              <w:rPr>
                <w:color w:val="000000" w:themeColor="text1"/>
                <w:sz w:val="16"/>
                <w:szCs w:val="16"/>
              </w:rPr>
              <w:t>Lewusz</w:t>
            </w:r>
            <w:proofErr w:type="spellEnd"/>
          </w:p>
          <w:p w14:paraId="24920386" w14:textId="49C917E7" w:rsidR="00357D35" w:rsidRDefault="00357D35" w:rsidP="00700C01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2-Bogumiła Pawlak</w:t>
            </w:r>
          </w:p>
          <w:p w14:paraId="392E091B" w14:textId="42A6CBDD" w:rsidR="00357D35" w:rsidRPr="00B17E3D" w:rsidRDefault="00357D35" w:rsidP="00700C01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3-Anna Walkowiak</w:t>
            </w:r>
          </w:p>
        </w:tc>
      </w:tr>
      <w:bookmarkEnd w:id="0"/>
      <w:tr w:rsidR="00F74E37" w:rsidRPr="00574545" w14:paraId="4E9B51A9" w14:textId="77777777" w:rsidTr="004C3F06">
        <w:trPr>
          <w:trHeight w:val="1060"/>
        </w:trPr>
        <w:tc>
          <w:tcPr>
            <w:tcW w:w="2052" w:type="dxa"/>
            <w:vMerge w:val="restart"/>
          </w:tcPr>
          <w:p w14:paraId="71E8DF0B" w14:textId="77777777" w:rsidR="00F74E37" w:rsidRPr="00574545" w:rsidRDefault="00F74E37" w:rsidP="001355B3">
            <w:pPr>
              <w:rPr>
                <w:color w:val="000000" w:themeColor="text1"/>
                <w:sz w:val="16"/>
                <w:szCs w:val="16"/>
              </w:rPr>
            </w:pPr>
            <w:r w:rsidRPr="00574545">
              <w:rPr>
                <w:color w:val="000000" w:themeColor="text1"/>
                <w:sz w:val="16"/>
                <w:szCs w:val="16"/>
              </w:rPr>
              <w:t>Zwiększenie dochodów Związku  poprzez zintensyfikowanie działań windykacyjno-egzekucyjnych</w:t>
            </w:r>
          </w:p>
          <w:p w14:paraId="0DC1A036" w14:textId="77777777" w:rsidR="00F74E37" w:rsidRPr="00574545" w:rsidRDefault="00F74E37" w:rsidP="001355B3">
            <w:pPr>
              <w:rPr>
                <w:color w:val="000000" w:themeColor="text1"/>
                <w:sz w:val="16"/>
                <w:szCs w:val="16"/>
              </w:rPr>
            </w:pPr>
          </w:p>
          <w:p w14:paraId="582BEACB" w14:textId="77777777" w:rsidR="00F74E37" w:rsidRPr="00574545" w:rsidRDefault="00F74E37" w:rsidP="001355B3">
            <w:pPr>
              <w:rPr>
                <w:color w:val="000000" w:themeColor="text1"/>
                <w:sz w:val="16"/>
                <w:szCs w:val="16"/>
              </w:rPr>
            </w:pPr>
          </w:p>
          <w:p w14:paraId="27DB49E9" w14:textId="77777777" w:rsidR="00F74E37" w:rsidRPr="00574545" w:rsidRDefault="00F74E37" w:rsidP="001355B3">
            <w:pPr>
              <w:rPr>
                <w:color w:val="000000" w:themeColor="text1"/>
                <w:sz w:val="16"/>
                <w:szCs w:val="16"/>
              </w:rPr>
            </w:pPr>
          </w:p>
          <w:p w14:paraId="22AF3328" w14:textId="77777777" w:rsidR="00F74E37" w:rsidRPr="00574545" w:rsidRDefault="00F74E37" w:rsidP="001355B3">
            <w:pPr>
              <w:rPr>
                <w:color w:val="000000" w:themeColor="text1"/>
                <w:sz w:val="16"/>
                <w:szCs w:val="16"/>
              </w:rPr>
            </w:pPr>
          </w:p>
          <w:p w14:paraId="364A5242" w14:textId="77777777" w:rsidR="00F74E37" w:rsidRPr="00574545" w:rsidRDefault="00F74E37" w:rsidP="001355B3">
            <w:pPr>
              <w:rPr>
                <w:color w:val="000000" w:themeColor="text1"/>
                <w:sz w:val="16"/>
                <w:szCs w:val="16"/>
              </w:rPr>
            </w:pPr>
          </w:p>
          <w:p w14:paraId="5C4287D0" w14:textId="77777777" w:rsidR="00F74E37" w:rsidRPr="00574545" w:rsidRDefault="00F74E37" w:rsidP="001355B3">
            <w:pPr>
              <w:rPr>
                <w:color w:val="000000" w:themeColor="text1"/>
                <w:sz w:val="16"/>
                <w:szCs w:val="16"/>
              </w:rPr>
            </w:pPr>
          </w:p>
          <w:p w14:paraId="7F612E98" w14:textId="77777777" w:rsidR="00F74E37" w:rsidRPr="00574545" w:rsidRDefault="00F74E37" w:rsidP="001355B3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617" w:type="dxa"/>
          </w:tcPr>
          <w:p w14:paraId="4E457CF9" w14:textId="65C20293" w:rsidR="00F74E37" w:rsidRPr="007D4B2E" w:rsidRDefault="00F74E37" w:rsidP="001355B3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</w:t>
            </w:r>
            <w:r w:rsidRPr="00574545">
              <w:rPr>
                <w:color w:val="000000" w:themeColor="text1"/>
                <w:sz w:val="16"/>
                <w:szCs w:val="16"/>
              </w:rPr>
              <w:t>-Wystawianie upomnień w trybie ustawy o postępowaniu egzekucyjnym w administracji</w:t>
            </w:r>
          </w:p>
        </w:tc>
        <w:tc>
          <w:tcPr>
            <w:tcW w:w="2364" w:type="dxa"/>
          </w:tcPr>
          <w:p w14:paraId="5AD82AC1" w14:textId="77777777" w:rsidR="00F74E37" w:rsidRPr="00574545" w:rsidRDefault="00F74E37" w:rsidP="001355B3">
            <w:pPr>
              <w:rPr>
                <w:color w:val="000000" w:themeColor="text1"/>
              </w:rPr>
            </w:pPr>
            <w:r w:rsidRPr="00574545">
              <w:rPr>
                <w:color w:val="000000" w:themeColor="text1"/>
                <w:sz w:val="16"/>
                <w:szCs w:val="16"/>
              </w:rPr>
              <w:t>Liczba wysłanych upomnień</w:t>
            </w:r>
          </w:p>
        </w:tc>
        <w:tc>
          <w:tcPr>
            <w:tcW w:w="2891" w:type="dxa"/>
          </w:tcPr>
          <w:p w14:paraId="31ED2733" w14:textId="77777777" w:rsidR="00F74E37" w:rsidRPr="00574545" w:rsidRDefault="00F74E37" w:rsidP="001355B3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20 000</w:t>
            </w:r>
            <w:r w:rsidRPr="00574545">
              <w:rPr>
                <w:color w:val="000000" w:themeColor="text1"/>
                <w:sz w:val="16"/>
                <w:szCs w:val="16"/>
              </w:rPr>
              <w:t xml:space="preserve"> wysłanych upomnień</w:t>
            </w:r>
          </w:p>
        </w:tc>
        <w:tc>
          <w:tcPr>
            <w:tcW w:w="1726" w:type="dxa"/>
          </w:tcPr>
          <w:p w14:paraId="72059761" w14:textId="4AA1FA12" w:rsidR="00F74E37" w:rsidRPr="00574545" w:rsidRDefault="00F74E37" w:rsidP="001355B3">
            <w:pPr>
              <w:jc w:val="center"/>
              <w:rPr>
                <w:color w:val="000000" w:themeColor="text1"/>
              </w:rPr>
            </w:pPr>
            <w:r w:rsidRPr="00574545">
              <w:rPr>
                <w:color w:val="000000" w:themeColor="text1"/>
                <w:sz w:val="16"/>
                <w:szCs w:val="16"/>
              </w:rPr>
              <w:t>31.12.20</w:t>
            </w:r>
            <w:r>
              <w:rPr>
                <w:color w:val="000000" w:themeColor="text1"/>
                <w:sz w:val="16"/>
                <w:szCs w:val="16"/>
              </w:rPr>
              <w:t>21</w:t>
            </w:r>
            <w:r w:rsidRPr="00574545">
              <w:rPr>
                <w:color w:val="000000" w:themeColor="text1"/>
                <w:sz w:val="16"/>
                <w:szCs w:val="16"/>
              </w:rPr>
              <w:t xml:space="preserve"> r.</w:t>
            </w:r>
          </w:p>
        </w:tc>
        <w:tc>
          <w:tcPr>
            <w:tcW w:w="3043" w:type="dxa"/>
          </w:tcPr>
          <w:p w14:paraId="5B8D6BDB" w14:textId="77777777" w:rsidR="00F74E37" w:rsidRPr="00574545" w:rsidRDefault="00F74E37" w:rsidP="001355B3">
            <w:pPr>
              <w:rPr>
                <w:color w:val="000000" w:themeColor="text1"/>
                <w:sz w:val="16"/>
                <w:szCs w:val="16"/>
              </w:rPr>
            </w:pPr>
            <w:r w:rsidRPr="00574545">
              <w:rPr>
                <w:color w:val="000000" w:themeColor="text1"/>
                <w:sz w:val="16"/>
                <w:szCs w:val="16"/>
              </w:rPr>
              <w:t xml:space="preserve">1-Lidia </w:t>
            </w:r>
            <w:proofErr w:type="spellStart"/>
            <w:r w:rsidRPr="00574545">
              <w:rPr>
                <w:color w:val="000000" w:themeColor="text1"/>
                <w:sz w:val="16"/>
                <w:szCs w:val="16"/>
              </w:rPr>
              <w:t>Krzyżoszczak</w:t>
            </w:r>
            <w:proofErr w:type="spellEnd"/>
          </w:p>
          <w:p w14:paraId="5B6FA811" w14:textId="77777777" w:rsidR="00F74E37" w:rsidRPr="00574545" w:rsidRDefault="00F74E37" w:rsidP="001355B3">
            <w:pPr>
              <w:rPr>
                <w:color w:val="000000" w:themeColor="text1"/>
                <w:sz w:val="16"/>
                <w:szCs w:val="16"/>
              </w:rPr>
            </w:pPr>
            <w:r w:rsidRPr="00574545">
              <w:rPr>
                <w:color w:val="000000" w:themeColor="text1"/>
                <w:sz w:val="16"/>
                <w:szCs w:val="16"/>
              </w:rPr>
              <w:t>2-Michał Lorych</w:t>
            </w:r>
          </w:p>
          <w:p w14:paraId="658F8983" w14:textId="77777777" w:rsidR="00F74E37" w:rsidRPr="00574545" w:rsidRDefault="00F74E37" w:rsidP="001355B3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F74E37" w:rsidRPr="006763E2" w14:paraId="5F9AED2A" w14:textId="77777777" w:rsidTr="004C3F06">
        <w:tc>
          <w:tcPr>
            <w:tcW w:w="2052" w:type="dxa"/>
            <w:vMerge/>
          </w:tcPr>
          <w:p w14:paraId="3798AFE3" w14:textId="77777777" w:rsidR="00F74E37" w:rsidRPr="00574545" w:rsidRDefault="00F74E37" w:rsidP="001355B3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617" w:type="dxa"/>
          </w:tcPr>
          <w:p w14:paraId="77A07C17" w14:textId="5EE9AAC0" w:rsidR="00F74E37" w:rsidRPr="00574545" w:rsidRDefault="00F74E37" w:rsidP="001355B3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</w:t>
            </w:r>
            <w:r w:rsidRPr="00574545">
              <w:rPr>
                <w:color w:val="000000" w:themeColor="text1"/>
                <w:sz w:val="16"/>
                <w:szCs w:val="16"/>
              </w:rPr>
              <w:t>-Wystawianie tytułów wykonawczych w trybie ustawy o postępowaniu egzekucyjnym w administracji</w:t>
            </w:r>
          </w:p>
        </w:tc>
        <w:tc>
          <w:tcPr>
            <w:tcW w:w="2364" w:type="dxa"/>
          </w:tcPr>
          <w:p w14:paraId="62C57C62" w14:textId="77777777" w:rsidR="00F74E37" w:rsidRPr="00574545" w:rsidRDefault="00F74E37" w:rsidP="001355B3">
            <w:pPr>
              <w:rPr>
                <w:color w:val="000000" w:themeColor="text1"/>
                <w:sz w:val="16"/>
                <w:szCs w:val="16"/>
              </w:rPr>
            </w:pPr>
            <w:r w:rsidRPr="00574545">
              <w:rPr>
                <w:color w:val="000000" w:themeColor="text1"/>
                <w:sz w:val="16"/>
                <w:szCs w:val="16"/>
              </w:rPr>
              <w:t>Liczba wystawionych tytułów wykonawczych</w:t>
            </w:r>
          </w:p>
          <w:p w14:paraId="4D41A985" w14:textId="77777777" w:rsidR="00F74E37" w:rsidRPr="00574545" w:rsidRDefault="00F74E37" w:rsidP="001355B3">
            <w:pPr>
              <w:rPr>
                <w:color w:val="000000" w:themeColor="text1"/>
                <w:sz w:val="16"/>
                <w:szCs w:val="16"/>
              </w:rPr>
            </w:pPr>
          </w:p>
          <w:p w14:paraId="6B113F10" w14:textId="77777777" w:rsidR="00F74E37" w:rsidRPr="00574545" w:rsidRDefault="00F74E37" w:rsidP="001355B3">
            <w:pPr>
              <w:rPr>
                <w:color w:val="000000" w:themeColor="text1"/>
                <w:sz w:val="16"/>
                <w:szCs w:val="16"/>
              </w:rPr>
            </w:pPr>
          </w:p>
          <w:p w14:paraId="0FAD2A4C" w14:textId="77777777" w:rsidR="00F74E37" w:rsidRPr="00574545" w:rsidRDefault="00F74E37" w:rsidP="001355B3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91" w:type="dxa"/>
          </w:tcPr>
          <w:p w14:paraId="013C653A" w14:textId="77777777" w:rsidR="00F74E37" w:rsidRPr="00574545" w:rsidRDefault="00F74E37" w:rsidP="001355B3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4 000 </w:t>
            </w:r>
            <w:r w:rsidRPr="00574545">
              <w:rPr>
                <w:color w:val="000000" w:themeColor="text1"/>
                <w:sz w:val="16"/>
                <w:szCs w:val="16"/>
              </w:rPr>
              <w:t>wystawionych tytułów</w:t>
            </w:r>
          </w:p>
        </w:tc>
        <w:tc>
          <w:tcPr>
            <w:tcW w:w="1726" w:type="dxa"/>
          </w:tcPr>
          <w:p w14:paraId="05041DB8" w14:textId="235A4350" w:rsidR="00F74E37" w:rsidRPr="00574545" w:rsidRDefault="00F74E37" w:rsidP="001355B3">
            <w:pPr>
              <w:jc w:val="center"/>
              <w:rPr>
                <w:color w:val="000000" w:themeColor="text1"/>
              </w:rPr>
            </w:pPr>
            <w:r w:rsidRPr="00574545">
              <w:rPr>
                <w:color w:val="000000" w:themeColor="text1"/>
                <w:sz w:val="16"/>
                <w:szCs w:val="16"/>
              </w:rPr>
              <w:t>31.12.20</w:t>
            </w:r>
            <w:r>
              <w:rPr>
                <w:color w:val="000000" w:themeColor="text1"/>
                <w:sz w:val="16"/>
                <w:szCs w:val="16"/>
              </w:rPr>
              <w:t>21</w:t>
            </w:r>
            <w:r w:rsidRPr="00574545">
              <w:rPr>
                <w:color w:val="000000" w:themeColor="text1"/>
                <w:sz w:val="16"/>
                <w:szCs w:val="16"/>
              </w:rPr>
              <w:t xml:space="preserve"> r.</w:t>
            </w:r>
          </w:p>
        </w:tc>
        <w:tc>
          <w:tcPr>
            <w:tcW w:w="3043" w:type="dxa"/>
          </w:tcPr>
          <w:p w14:paraId="09F4BF71" w14:textId="77777777" w:rsidR="00F74E37" w:rsidRPr="00574545" w:rsidRDefault="00F74E37" w:rsidP="001355B3">
            <w:pPr>
              <w:rPr>
                <w:color w:val="000000" w:themeColor="text1"/>
                <w:sz w:val="16"/>
                <w:szCs w:val="16"/>
              </w:rPr>
            </w:pPr>
            <w:r w:rsidRPr="00574545">
              <w:rPr>
                <w:color w:val="000000" w:themeColor="text1"/>
                <w:sz w:val="16"/>
                <w:szCs w:val="16"/>
              </w:rPr>
              <w:t xml:space="preserve">1-Lidia </w:t>
            </w:r>
            <w:proofErr w:type="spellStart"/>
            <w:r w:rsidRPr="00574545">
              <w:rPr>
                <w:color w:val="000000" w:themeColor="text1"/>
                <w:sz w:val="16"/>
                <w:szCs w:val="16"/>
              </w:rPr>
              <w:t>Krzyżoszczak</w:t>
            </w:r>
            <w:proofErr w:type="spellEnd"/>
          </w:p>
          <w:p w14:paraId="0D60F561" w14:textId="77777777" w:rsidR="00F74E37" w:rsidRPr="00574545" w:rsidRDefault="00F74E37" w:rsidP="001355B3">
            <w:pPr>
              <w:rPr>
                <w:color w:val="000000" w:themeColor="text1"/>
                <w:sz w:val="16"/>
                <w:szCs w:val="16"/>
              </w:rPr>
            </w:pPr>
            <w:r w:rsidRPr="00574545">
              <w:rPr>
                <w:color w:val="000000" w:themeColor="text1"/>
                <w:sz w:val="16"/>
                <w:szCs w:val="16"/>
              </w:rPr>
              <w:t>2-Michał Lorych</w:t>
            </w:r>
          </w:p>
          <w:p w14:paraId="5BB23B99" w14:textId="77777777" w:rsidR="00F74E37" w:rsidRDefault="00F74E37" w:rsidP="001355B3">
            <w:pPr>
              <w:rPr>
                <w:color w:val="000000" w:themeColor="text1"/>
                <w:sz w:val="16"/>
                <w:szCs w:val="16"/>
              </w:rPr>
            </w:pPr>
          </w:p>
          <w:p w14:paraId="5FA532CE" w14:textId="77777777" w:rsidR="00F74E37" w:rsidRPr="006763E2" w:rsidRDefault="00F74E37" w:rsidP="001355B3">
            <w:pPr>
              <w:jc w:val="center"/>
              <w:rPr>
                <w:sz w:val="16"/>
                <w:szCs w:val="16"/>
              </w:rPr>
            </w:pPr>
          </w:p>
        </w:tc>
      </w:tr>
      <w:tr w:rsidR="00F74E37" w:rsidRPr="00574545" w14:paraId="03F13ABB" w14:textId="77777777" w:rsidTr="004C3F06">
        <w:trPr>
          <w:trHeight w:val="549"/>
        </w:trPr>
        <w:tc>
          <w:tcPr>
            <w:tcW w:w="2052" w:type="dxa"/>
            <w:vMerge/>
          </w:tcPr>
          <w:p w14:paraId="5589466A" w14:textId="77777777" w:rsidR="00F74E37" w:rsidRPr="00574545" w:rsidRDefault="00F74E37" w:rsidP="001355B3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617" w:type="dxa"/>
          </w:tcPr>
          <w:p w14:paraId="0E5F2867" w14:textId="77777777" w:rsidR="00F74E37" w:rsidRPr="00574545" w:rsidRDefault="00F74E37" w:rsidP="001355B3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3-Wydanie decyzji w zakresie odpowiedzialności podatkowej spadkobiercy</w:t>
            </w:r>
          </w:p>
        </w:tc>
        <w:tc>
          <w:tcPr>
            <w:tcW w:w="2364" w:type="dxa"/>
          </w:tcPr>
          <w:p w14:paraId="739DAD5D" w14:textId="77777777" w:rsidR="00F74E37" w:rsidRPr="00574545" w:rsidRDefault="00F74E37" w:rsidP="001355B3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Liczba wydanych decyzji</w:t>
            </w:r>
          </w:p>
        </w:tc>
        <w:tc>
          <w:tcPr>
            <w:tcW w:w="2891" w:type="dxa"/>
          </w:tcPr>
          <w:p w14:paraId="0310C099" w14:textId="77777777" w:rsidR="00F74E37" w:rsidRDefault="00F74E37" w:rsidP="001355B3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25 decyzji</w:t>
            </w:r>
          </w:p>
        </w:tc>
        <w:tc>
          <w:tcPr>
            <w:tcW w:w="1726" w:type="dxa"/>
          </w:tcPr>
          <w:p w14:paraId="34B97224" w14:textId="1B7816AA" w:rsidR="00F74E37" w:rsidRPr="00574545" w:rsidRDefault="00F74E37" w:rsidP="001355B3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31.12.2021 r. </w:t>
            </w:r>
          </w:p>
        </w:tc>
        <w:tc>
          <w:tcPr>
            <w:tcW w:w="3043" w:type="dxa"/>
          </w:tcPr>
          <w:p w14:paraId="495CB0A3" w14:textId="77777777" w:rsidR="00F74E37" w:rsidRPr="00574545" w:rsidRDefault="00F74E37" w:rsidP="001355B3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1-Paulina Tchórzewska</w:t>
            </w:r>
          </w:p>
        </w:tc>
      </w:tr>
      <w:tr w:rsidR="00EB40AA" w14:paraId="761A2BA7" w14:textId="77777777" w:rsidTr="00B1250F">
        <w:trPr>
          <w:trHeight w:val="1172"/>
        </w:trPr>
        <w:tc>
          <w:tcPr>
            <w:tcW w:w="2052" w:type="dxa"/>
          </w:tcPr>
          <w:p w14:paraId="00C589F5" w14:textId="77777777" w:rsidR="00EB40AA" w:rsidRPr="00B774E3" w:rsidRDefault="00EB40AA" w:rsidP="000814A7">
            <w:pPr>
              <w:rPr>
                <w:color w:val="000000" w:themeColor="text1"/>
                <w:sz w:val="16"/>
                <w:szCs w:val="16"/>
              </w:rPr>
            </w:pPr>
            <w:bookmarkStart w:id="1" w:name="_Hlk58842320"/>
            <w:r w:rsidRPr="00B774E3">
              <w:rPr>
                <w:color w:val="000000" w:themeColor="text1"/>
                <w:sz w:val="16"/>
                <w:szCs w:val="16"/>
              </w:rPr>
              <w:t>Zapewnienie funkcjonowania Biura</w:t>
            </w:r>
          </w:p>
        </w:tc>
        <w:tc>
          <w:tcPr>
            <w:tcW w:w="3617" w:type="dxa"/>
          </w:tcPr>
          <w:p w14:paraId="793D5CAA" w14:textId="197B527B" w:rsidR="00C83FEC" w:rsidRDefault="00F579BE" w:rsidP="000814A7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1-Przeprowadzenie postępowania o udzielenie zamówienia publicznego na „Świadczenie usług pocztowych w obrocie krajowym i zagranicznym w zakresie odbioru przesyłek z siedziby zamawiającego -przyjmowanie, przemieszczanie i doręczanie przesyłek pocztowych, paczek pocztowych oraz ich ewentualnych zwrotów na potrzeby Komunalnego Związku Gmin Regionu Leszczyńskiego”</w:t>
            </w:r>
          </w:p>
        </w:tc>
        <w:tc>
          <w:tcPr>
            <w:tcW w:w="2364" w:type="dxa"/>
          </w:tcPr>
          <w:p w14:paraId="4218E6D2" w14:textId="049C2356" w:rsidR="00EB40AA" w:rsidRDefault="00EB40AA" w:rsidP="000814A7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Wyłonienie wykonawcy</w:t>
            </w:r>
          </w:p>
        </w:tc>
        <w:tc>
          <w:tcPr>
            <w:tcW w:w="2891" w:type="dxa"/>
          </w:tcPr>
          <w:p w14:paraId="505BEEAA" w14:textId="6FC40DAF" w:rsidR="00EB40AA" w:rsidRDefault="00EB40AA" w:rsidP="000814A7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Podpisanie umowy</w:t>
            </w:r>
          </w:p>
        </w:tc>
        <w:tc>
          <w:tcPr>
            <w:tcW w:w="1726" w:type="dxa"/>
          </w:tcPr>
          <w:p w14:paraId="71DFCA91" w14:textId="090A03C0" w:rsidR="00EB40AA" w:rsidRDefault="00EB40AA" w:rsidP="000814A7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28.02.2021 r.</w:t>
            </w:r>
          </w:p>
        </w:tc>
        <w:tc>
          <w:tcPr>
            <w:tcW w:w="3043" w:type="dxa"/>
          </w:tcPr>
          <w:p w14:paraId="316B2293" w14:textId="77777777" w:rsidR="00EB40AA" w:rsidRDefault="00EB40AA" w:rsidP="000814A7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1-Marzena Ratajczak</w:t>
            </w:r>
          </w:p>
        </w:tc>
      </w:tr>
      <w:bookmarkEnd w:id="1"/>
    </w:tbl>
    <w:p w14:paraId="0E08DD8B" w14:textId="77777777" w:rsidR="0038469D" w:rsidRDefault="0038469D" w:rsidP="00C83FEC">
      <w:pPr>
        <w:jc w:val="center"/>
        <w:rPr>
          <w:b/>
          <w:color w:val="000000" w:themeColor="text1"/>
        </w:rPr>
      </w:pPr>
    </w:p>
    <w:p w14:paraId="235AA8B3" w14:textId="749B89F8" w:rsidR="00B17E3D" w:rsidRPr="005B3CF7" w:rsidRDefault="002F62B2" w:rsidP="00C83FEC">
      <w:pPr>
        <w:jc w:val="center"/>
        <w:rPr>
          <w:b/>
          <w:color w:val="000000" w:themeColor="text1"/>
        </w:rPr>
      </w:pPr>
      <w:r w:rsidRPr="00B17E3D">
        <w:rPr>
          <w:b/>
          <w:color w:val="000000" w:themeColor="text1"/>
        </w:rPr>
        <w:t>REJEST RYZYK</w:t>
      </w:r>
    </w:p>
    <w:p w14:paraId="6227D368" w14:textId="7D9A342B" w:rsidR="000B7A13" w:rsidRDefault="00B17E3D" w:rsidP="008B1E66">
      <w:pPr>
        <w:jc w:val="center"/>
        <w:rPr>
          <w:color w:val="000000" w:themeColor="text1"/>
        </w:rPr>
      </w:pPr>
      <w:r w:rsidRPr="00B17E3D">
        <w:rPr>
          <w:color w:val="000000" w:themeColor="text1"/>
        </w:rPr>
        <w:t xml:space="preserve">„KOMUNALNEGO ZWIAZKU GMIN REGIONU LESZCZYŃSKIEGO” </w:t>
      </w:r>
      <w:r w:rsidR="00512359">
        <w:rPr>
          <w:color w:val="000000" w:themeColor="text1"/>
        </w:rPr>
        <w:t>NA ROK 20</w:t>
      </w:r>
      <w:r w:rsidR="00130D46">
        <w:rPr>
          <w:color w:val="000000" w:themeColor="text1"/>
        </w:rPr>
        <w:t>21</w:t>
      </w:r>
    </w:p>
    <w:p w14:paraId="1FD04651" w14:textId="77777777" w:rsidR="005B3CF7" w:rsidRPr="00B17E3D" w:rsidRDefault="005B3CF7" w:rsidP="008B1E66">
      <w:pPr>
        <w:jc w:val="center"/>
        <w:rPr>
          <w:color w:val="000000" w:themeColor="text1"/>
        </w:rPr>
      </w:pPr>
    </w:p>
    <w:tbl>
      <w:tblPr>
        <w:tblStyle w:val="Tabela-Siatka"/>
        <w:tblW w:w="1576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156"/>
        <w:gridCol w:w="3798"/>
        <w:gridCol w:w="3856"/>
        <w:gridCol w:w="2127"/>
        <w:gridCol w:w="1559"/>
        <w:gridCol w:w="2268"/>
      </w:tblGrid>
      <w:tr w:rsidR="00B17E3D" w:rsidRPr="00B17E3D" w14:paraId="4FA5AF43" w14:textId="77777777" w:rsidTr="004C3F06">
        <w:tc>
          <w:tcPr>
            <w:tcW w:w="2156" w:type="dxa"/>
          </w:tcPr>
          <w:p w14:paraId="2CE63664" w14:textId="77777777" w:rsidR="000B7A13" w:rsidRPr="00B17E3D" w:rsidRDefault="000B7A13" w:rsidP="002826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17E3D">
              <w:rPr>
                <w:b/>
                <w:color w:val="000000" w:themeColor="text1"/>
                <w:sz w:val="20"/>
                <w:szCs w:val="20"/>
              </w:rPr>
              <w:t>Cel strategiczny</w:t>
            </w:r>
          </w:p>
        </w:tc>
        <w:tc>
          <w:tcPr>
            <w:tcW w:w="3798" w:type="dxa"/>
          </w:tcPr>
          <w:p w14:paraId="16C16C9A" w14:textId="77777777" w:rsidR="000B7A13" w:rsidRPr="00B17E3D" w:rsidRDefault="000B7A13" w:rsidP="002826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17E3D">
              <w:rPr>
                <w:b/>
                <w:color w:val="000000" w:themeColor="text1"/>
                <w:sz w:val="20"/>
                <w:szCs w:val="20"/>
              </w:rPr>
              <w:t>Zadanie (realizacja procesu)</w:t>
            </w:r>
          </w:p>
        </w:tc>
        <w:tc>
          <w:tcPr>
            <w:tcW w:w="3856" w:type="dxa"/>
          </w:tcPr>
          <w:p w14:paraId="1570145C" w14:textId="77777777" w:rsidR="000B7A13" w:rsidRPr="00B17E3D" w:rsidRDefault="000B7A13" w:rsidP="002826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17E3D">
              <w:rPr>
                <w:b/>
                <w:color w:val="000000" w:themeColor="text1"/>
                <w:sz w:val="20"/>
                <w:szCs w:val="20"/>
              </w:rPr>
              <w:t>Identyfikacja ryzyka</w:t>
            </w:r>
          </w:p>
        </w:tc>
        <w:tc>
          <w:tcPr>
            <w:tcW w:w="2127" w:type="dxa"/>
          </w:tcPr>
          <w:p w14:paraId="07C9BAAF" w14:textId="77777777" w:rsidR="000B7A13" w:rsidRPr="00B17E3D" w:rsidRDefault="000B7A13" w:rsidP="002826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17E3D">
              <w:rPr>
                <w:b/>
                <w:color w:val="000000" w:themeColor="text1"/>
                <w:sz w:val="20"/>
                <w:szCs w:val="20"/>
              </w:rPr>
              <w:t>Prawdopodobieństwo/Znaczenie</w:t>
            </w:r>
          </w:p>
        </w:tc>
        <w:tc>
          <w:tcPr>
            <w:tcW w:w="1559" w:type="dxa"/>
          </w:tcPr>
          <w:p w14:paraId="610B73F5" w14:textId="77777777" w:rsidR="000B7A13" w:rsidRPr="00B17E3D" w:rsidRDefault="000B7A13" w:rsidP="002826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17E3D">
              <w:rPr>
                <w:b/>
                <w:color w:val="000000" w:themeColor="text1"/>
                <w:sz w:val="20"/>
                <w:szCs w:val="20"/>
              </w:rPr>
              <w:t>Stopień ryzyka</w:t>
            </w:r>
          </w:p>
        </w:tc>
        <w:tc>
          <w:tcPr>
            <w:tcW w:w="2268" w:type="dxa"/>
          </w:tcPr>
          <w:p w14:paraId="0F6C7A8A" w14:textId="77777777" w:rsidR="000B7A13" w:rsidRPr="00B17E3D" w:rsidRDefault="000B7A13" w:rsidP="002826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17E3D">
              <w:rPr>
                <w:b/>
                <w:color w:val="000000" w:themeColor="text1"/>
                <w:sz w:val="20"/>
                <w:szCs w:val="20"/>
              </w:rPr>
              <w:t>Reakcja na ryzyko</w:t>
            </w:r>
          </w:p>
        </w:tc>
      </w:tr>
      <w:tr w:rsidR="00B17E3D" w:rsidRPr="00B17E3D" w14:paraId="65648E16" w14:textId="77777777" w:rsidTr="004C3F06">
        <w:tc>
          <w:tcPr>
            <w:tcW w:w="2156" w:type="dxa"/>
            <w:vMerge w:val="restart"/>
          </w:tcPr>
          <w:p w14:paraId="224180D9" w14:textId="77777777" w:rsidR="000B7A13" w:rsidRPr="00B17E3D" w:rsidRDefault="000B7A13" w:rsidP="002826AA">
            <w:pPr>
              <w:rPr>
                <w:color w:val="000000" w:themeColor="text1"/>
                <w:sz w:val="16"/>
                <w:szCs w:val="16"/>
              </w:rPr>
            </w:pPr>
            <w:bookmarkStart w:id="2" w:name="_Hlk58273697"/>
            <w:r w:rsidRPr="00B17E3D">
              <w:rPr>
                <w:color w:val="000000" w:themeColor="text1"/>
                <w:sz w:val="16"/>
                <w:szCs w:val="16"/>
              </w:rPr>
              <w:t xml:space="preserve">Zmniejszenie masy odpadów zmieszanych na rzecz zwiększenia </w:t>
            </w:r>
            <w:r w:rsidR="00801D47" w:rsidRPr="00B17E3D">
              <w:rPr>
                <w:color w:val="000000" w:themeColor="text1"/>
                <w:sz w:val="16"/>
                <w:szCs w:val="16"/>
              </w:rPr>
              <w:t xml:space="preserve">masy </w:t>
            </w:r>
            <w:r w:rsidRPr="00B17E3D">
              <w:rPr>
                <w:color w:val="000000" w:themeColor="text1"/>
                <w:sz w:val="16"/>
                <w:szCs w:val="16"/>
              </w:rPr>
              <w:t>odpadów selektywnie zebranych</w:t>
            </w:r>
          </w:p>
          <w:p w14:paraId="45F8C0B3" w14:textId="77777777" w:rsidR="000B7A13" w:rsidRPr="00B17E3D" w:rsidRDefault="000B7A13" w:rsidP="002826AA">
            <w:pPr>
              <w:rPr>
                <w:color w:val="000000" w:themeColor="text1"/>
                <w:sz w:val="16"/>
                <w:szCs w:val="16"/>
              </w:rPr>
            </w:pPr>
          </w:p>
          <w:p w14:paraId="730571E2" w14:textId="77777777" w:rsidR="000B7A13" w:rsidRPr="00B17E3D" w:rsidRDefault="000B7A13" w:rsidP="002826AA">
            <w:pPr>
              <w:rPr>
                <w:color w:val="000000" w:themeColor="text1"/>
                <w:sz w:val="16"/>
                <w:szCs w:val="16"/>
              </w:rPr>
            </w:pPr>
          </w:p>
          <w:p w14:paraId="32EEE9A8" w14:textId="77777777" w:rsidR="000B7A13" w:rsidRPr="00B17E3D" w:rsidRDefault="000B7A13" w:rsidP="002826AA">
            <w:pPr>
              <w:rPr>
                <w:color w:val="000000" w:themeColor="text1"/>
                <w:sz w:val="16"/>
                <w:szCs w:val="16"/>
              </w:rPr>
            </w:pPr>
          </w:p>
          <w:p w14:paraId="1286A3EE" w14:textId="77777777" w:rsidR="000B7A13" w:rsidRPr="00B17E3D" w:rsidRDefault="000B7A13" w:rsidP="002826AA">
            <w:pPr>
              <w:rPr>
                <w:color w:val="000000" w:themeColor="text1"/>
                <w:sz w:val="16"/>
                <w:szCs w:val="16"/>
              </w:rPr>
            </w:pPr>
          </w:p>
          <w:p w14:paraId="524BA964" w14:textId="77777777" w:rsidR="000B7A13" w:rsidRPr="00B17E3D" w:rsidRDefault="000B7A13" w:rsidP="002826AA">
            <w:pPr>
              <w:rPr>
                <w:color w:val="000000" w:themeColor="text1"/>
                <w:sz w:val="16"/>
                <w:szCs w:val="16"/>
              </w:rPr>
            </w:pPr>
          </w:p>
          <w:p w14:paraId="3BAE498E" w14:textId="77777777" w:rsidR="000B7A13" w:rsidRPr="00B17E3D" w:rsidRDefault="000B7A13" w:rsidP="002826AA">
            <w:pPr>
              <w:rPr>
                <w:color w:val="000000" w:themeColor="text1"/>
                <w:sz w:val="16"/>
                <w:szCs w:val="16"/>
              </w:rPr>
            </w:pPr>
          </w:p>
          <w:p w14:paraId="28489977" w14:textId="77777777" w:rsidR="000B7A13" w:rsidRPr="00B17E3D" w:rsidRDefault="000B7A13" w:rsidP="002826AA">
            <w:pPr>
              <w:rPr>
                <w:color w:val="000000" w:themeColor="text1"/>
                <w:sz w:val="16"/>
                <w:szCs w:val="16"/>
              </w:rPr>
            </w:pPr>
          </w:p>
          <w:p w14:paraId="04342BA6" w14:textId="77777777" w:rsidR="000B7A13" w:rsidRPr="00B17E3D" w:rsidRDefault="000B7A13" w:rsidP="002826AA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798" w:type="dxa"/>
          </w:tcPr>
          <w:p w14:paraId="1E769527" w14:textId="77777777" w:rsidR="00130D46" w:rsidRPr="006521F8" w:rsidRDefault="00130D46" w:rsidP="00130D46">
            <w:pPr>
              <w:rPr>
                <w:color w:val="000000" w:themeColor="text1"/>
                <w:sz w:val="16"/>
                <w:szCs w:val="16"/>
              </w:rPr>
            </w:pPr>
            <w:r w:rsidRPr="006521F8">
              <w:rPr>
                <w:color w:val="000000" w:themeColor="text1"/>
                <w:sz w:val="16"/>
                <w:szCs w:val="16"/>
              </w:rPr>
              <w:t>1-Edukacja dzieci i młodzieży w zakresie zasad segregacji oraz płynących zagrożeń w razie jej braku</w:t>
            </w:r>
          </w:p>
          <w:p w14:paraId="4644AE97" w14:textId="36510C45" w:rsidR="00130D46" w:rsidRPr="00EC24CA" w:rsidRDefault="00EC24CA" w:rsidP="00EC24CA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a) </w:t>
            </w:r>
            <w:r w:rsidR="00130D46" w:rsidRPr="00EC24CA">
              <w:rPr>
                <w:color w:val="000000" w:themeColor="text1"/>
                <w:sz w:val="16"/>
                <w:szCs w:val="16"/>
              </w:rPr>
              <w:t xml:space="preserve">Kampania „Przedszkolaki z </w:t>
            </w:r>
            <w:proofErr w:type="spellStart"/>
            <w:r w:rsidR="00130D46" w:rsidRPr="00EC24CA">
              <w:rPr>
                <w:color w:val="000000" w:themeColor="text1"/>
                <w:sz w:val="16"/>
                <w:szCs w:val="16"/>
              </w:rPr>
              <w:t>Segregolandii</w:t>
            </w:r>
            <w:proofErr w:type="spellEnd"/>
            <w:r w:rsidR="00130D46" w:rsidRPr="00EC24CA">
              <w:rPr>
                <w:color w:val="000000" w:themeColor="text1"/>
                <w:sz w:val="16"/>
                <w:szCs w:val="16"/>
              </w:rPr>
              <w:t>” – online lub na żywo</w:t>
            </w:r>
          </w:p>
          <w:p w14:paraId="53EAC440" w14:textId="5E507DC5" w:rsidR="00130D46" w:rsidRPr="00EC24CA" w:rsidRDefault="00EC24CA" w:rsidP="00EC24CA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b) </w:t>
            </w:r>
            <w:r w:rsidR="00130D46" w:rsidRPr="00EC24CA">
              <w:rPr>
                <w:color w:val="000000" w:themeColor="text1"/>
                <w:sz w:val="16"/>
                <w:szCs w:val="16"/>
              </w:rPr>
              <w:t>Kampania „Akademia Odpadowa” – online lub na żywo</w:t>
            </w:r>
          </w:p>
          <w:p w14:paraId="7F7B6932" w14:textId="455535D0" w:rsidR="000B7A13" w:rsidRPr="00B17E3D" w:rsidRDefault="00EC24CA" w:rsidP="00777F4F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c) </w:t>
            </w:r>
            <w:r w:rsidR="00130D46" w:rsidRPr="00EC24CA">
              <w:rPr>
                <w:color w:val="000000" w:themeColor="text1"/>
                <w:sz w:val="16"/>
                <w:szCs w:val="16"/>
              </w:rPr>
              <w:t>Kampania „SOS dla Środowiska, czyli segregujący, oszczędny, świadomy”- online lub na żywo</w:t>
            </w:r>
          </w:p>
        </w:tc>
        <w:tc>
          <w:tcPr>
            <w:tcW w:w="3856" w:type="dxa"/>
          </w:tcPr>
          <w:p w14:paraId="5CB8B801" w14:textId="3929F2A5" w:rsidR="00130D46" w:rsidRPr="006521F8" w:rsidRDefault="00130D46" w:rsidP="00F579BE">
            <w:pPr>
              <w:rPr>
                <w:color w:val="000000" w:themeColor="text1"/>
                <w:sz w:val="16"/>
                <w:szCs w:val="16"/>
              </w:rPr>
            </w:pPr>
            <w:r w:rsidRPr="006521F8">
              <w:rPr>
                <w:color w:val="000000" w:themeColor="text1"/>
                <w:sz w:val="16"/>
                <w:szCs w:val="16"/>
              </w:rPr>
              <w:t>1-Ryzyko finansowe (</w:t>
            </w:r>
            <w:r w:rsidR="00F579BE">
              <w:rPr>
                <w:color w:val="000000" w:themeColor="text1"/>
                <w:sz w:val="16"/>
                <w:szCs w:val="16"/>
              </w:rPr>
              <w:t>w</w:t>
            </w:r>
            <w:r w:rsidRPr="006521F8">
              <w:rPr>
                <w:color w:val="000000" w:themeColor="text1"/>
                <w:sz w:val="16"/>
                <w:szCs w:val="16"/>
              </w:rPr>
              <w:t>ykorzystanie środków niezgodnie z przeznaczeniem lub niezgodnie z obowiązującymi przepisami).</w:t>
            </w:r>
          </w:p>
          <w:p w14:paraId="3577D894" w14:textId="73A0CECD" w:rsidR="00130D46" w:rsidRPr="006521F8" w:rsidRDefault="00130D46" w:rsidP="00F579BE">
            <w:pPr>
              <w:rPr>
                <w:color w:val="000000" w:themeColor="text1"/>
                <w:sz w:val="16"/>
                <w:szCs w:val="16"/>
              </w:rPr>
            </w:pPr>
            <w:r w:rsidRPr="006521F8">
              <w:rPr>
                <w:color w:val="000000" w:themeColor="text1"/>
                <w:sz w:val="16"/>
                <w:szCs w:val="16"/>
              </w:rPr>
              <w:t>2-Ryzyko zasobów ludzkich (</w:t>
            </w:r>
            <w:r w:rsidR="00F579BE">
              <w:rPr>
                <w:color w:val="000000" w:themeColor="text1"/>
                <w:sz w:val="16"/>
                <w:szCs w:val="16"/>
              </w:rPr>
              <w:t>l</w:t>
            </w:r>
            <w:r w:rsidRPr="006521F8">
              <w:rPr>
                <w:color w:val="000000" w:themeColor="text1"/>
                <w:sz w:val="16"/>
                <w:szCs w:val="16"/>
              </w:rPr>
              <w:t>iczebność personelu)</w:t>
            </w:r>
          </w:p>
          <w:p w14:paraId="51BC73EA" w14:textId="2640E79B" w:rsidR="00130D46" w:rsidRPr="006521F8" w:rsidRDefault="00130D46" w:rsidP="00F579BE">
            <w:pPr>
              <w:rPr>
                <w:color w:val="000000" w:themeColor="text1"/>
                <w:sz w:val="16"/>
                <w:szCs w:val="16"/>
              </w:rPr>
            </w:pPr>
            <w:r w:rsidRPr="006521F8">
              <w:rPr>
                <w:color w:val="000000" w:themeColor="text1"/>
                <w:sz w:val="16"/>
                <w:szCs w:val="16"/>
              </w:rPr>
              <w:t>3-Ryzyko zasobów ludzkich (</w:t>
            </w:r>
            <w:r w:rsidR="00F579BE">
              <w:rPr>
                <w:color w:val="000000" w:themeColor="text1"/>
                <w:sz w:val="16"/>
                <w:szCs w:val="16"/>
              </w:rPr>
              <w:t>b</w:t>
            </w:r>
            <w:r w:rsidRPr="006521F8">
              <w:rPr>
                <w:color w:val="000000" w:themeColor="text1"/>
                <w:sz w:val="16"/>
                <w:szCs w:val="16"/>
              </w:rPr>
              <w:t>rak kwalifikacji pracowników)</w:t>
            </w:r>
          </w:p>
          <w:p w14:paraId="45B7C328" w14:textId="1B534CC2" w:rsidR="00130D46" w:rsidRPr="006521F8" w:rsidRDefault="00130D46" w:rsidP="00F579BE">
            <w:pPr>
              <w:rPr>
                <w:color w:val="000000" w:themeColor="text1"/>
                <w:sz w:val="16"/>
                <w:szCs w:val="16"/>
              </w:rPr>
            </w:pPr>
            <w:r w:rsidRPr="006521F8">
              <w:rPr>
                <w:color w:val="000000" w:themeColor="text1"/>
                <w:sz w:val="16"/>
                <w:szCs w:val="16"/>
              </w:rPr>
              <w:t>4-Ryzyko działalności (</w:t>
            </w:r>
            <w:r w:rsidR="00F579BE">
              <w:rPr>
                <w:color w:val="000000" w:themeColor="text1"/>
                <w:sz w:val="16"/>
                <w:szCs w:val="16"/>
              </w:rPr>
              <w:t>z</w:t>
            </w:r>
            <w:r w:rsidRPr="006521F8">
              <w:rPr>
                <w:color w:val="000000" w:themeColor="text1"/>
                <w:sz w:val="16"/>
                <w:szCs w:val="16"/>
              </w:rPr>
              <w:t>ły przepływ informacji)</w:t>
            </w:r>
          </w:p>
          <w:p w14:paraId="35C6A5A1" w14:textId="58A22B53" w:rsidR="00130D46" w:rsidRPr="006521F8" w:rsidRDefault="00130D46" w:rsidP="00F579BE">
            <w:pPr>
              <w:rPr>
                <w:color w:val="000000" w:themeColor="text1"/>
                <w:sz w:val="16"/>
                <w:szCs w:val="16"/>
              </w:rPr>
            </w:pPr>
            <w:r w:rsidRPr="006521F8">
              <w:rPr>
                <w:color w:val="000000" w:themeColor="text1"/>
                <w:sz w:val="16"/>
                <w:szCs w:val="16"/>
              </w:rPr>
              <w:t>5-Ryzyko techniczne (</w:t>
            </w:r>
            <w:r w:rsidR="00F579BE">
              <w:rPr>
                <w:color w:val="000000" w:themeColor="text1"/>
                <w:sz w:val="16"/>
                <w:szCs w:val="16"/>
              </w:rPr>
              <w:t>p</w:t>
            </w:r>
            <w:r w:rsidRPr="006521F8">
              <w:rPr>
                <w:color w:val="000000" w:themeColor="text1"/>
                <w:sz w:val="16"/>
                <w:szCs w:val="16"/>
              </w:rPr>
              <w:t>rzerwy w dostępie do Internetu)</w:t>
            </w:r>
          </w:p>
          <w:p w14:paraId="140817D0" w14:textId="77777777" w:rsidR="000B7A13" w:rsidRDefault="00130D46" w:rsidP="00F579BE">
            <w:pPr>
              <w:rPr>
                <w:color w:val="000000" w:themeColor="text1"/>
                <w:sz w:val="16"/>
                <w:szCs w:val="16"/>
              </w:rPr>
            </w:pPr>
            <w:r w:rsidRPr="006521F8">
              <w:rPr>
                <w:color w:val="000000" w:themeColor="text1"/>
                <w:sz w:val="16"/>
                <w:szCs w:val="16"/>
              </w:rPr>
              <w:t xml:space="preserve">6-Ryzyko </w:t>
            </w:r>
            <w:r w:rsidR="00407BC5">
              <w:rPr>
                <w:color w:val="000000" w:themeColor="text1"/>
                <w:sz w:val="16"/>
                <w:szCs w:val="16"/>
              </w:rPr>
              <w:t>zewnętrzne (epidemia</w:t>
            </w:r>
            <w:r w:rsidRPr="006521F8">
              <w:rPr>
                <w:color w:val="000000" w:themeColor="text1"/>
                <w:sz w:val="16"/>
                <w:szCs w:val="16"/>
              </w:rPr>
              <w:t xml:space="preserve"> COVID</w:t>
            </w:r>
            <w:r w:rsidR="00407BC5">
              <w:rPr>
                <w:color w:val="000000" w:themeColor="text1"/>
                <w:sz w:val="16"/>
                <w:szCs w:val="16"/>
              </w:rPr>
              <w:t>)</w:t>
            </w:r>
          </w:p>
          <w:p w14:paraId="31094590" w14:textId="6735BFB3" w:rsidR="00777F4F" w:rsidRPr="00B17E3D" w:rsidRDefault="00777F4F" w:rsidP="00F579BE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27" w:type="dxa"/>
          </w:tcPr>
          <w:p w14:paraId="53B31E08" w14:textId="77777777" w:rsidR="00130D46" w:rsidRPr="006521F8" w:rsidRDefault="00130D46" w:rsidP="00777F4F">
            <w:pPr>
              <w:rPr>
                <w:color w:val="000000" w:themeColor="text1"/>
                <w:sz w:val="16"/>
                <w:szCs w:val="16"/>
              </w:rPr>
            </w:pPr>
            <w:r w:rsidRPr="006521F8">
              <w:rPr>
                <w:color w:val="000000" w:themeColor="text1"/>
                <w:sz w:val="16"/>
                <w:szCs w:val="16"/>
              </w:rPr>
              <w:t>1,5/2,5</w:t>
            </w:r>
          </w:p>
          <w:p w14:paraId="1993E94F" w14:textId="77777777" w:rsidR="00130D46" w:rsidRPr="006521F8" w:rsidRDefault="00130D46" w:rsidP="00777F4F">
            <w:pPr>
              <w:rPr>
                <w:color w:val="000000" w:themeColor="text1"/>
                <w:sz w:val="16"/>
                <w:szCs w:val="16"/>
              </w:rPr>
            </w:pPr>
          </w:p>
          <w:p w14:paraId="5A6A2B5A" w14:textId="77777777" w:rsidR="00130D46" w:rsidRPr="006521F8" w:rsidRDefault="00130D46" w:rsidP="00777F4F">
            <w:pPr>
              <w:rPr>
                <w:color w:val="000000" w:themeColor="text1"/>
                <w:sz w:val="16"/>
                <w:szCs w:val="16"/>
              </w:rPr>
            </w:pPr>
          </w:p>
          <w:p w14:paraId="360E099E" w14:textId="77777777" w:rsidR="00130D46" w:rsidRPr="006521F8" w:rsidRDefault="00130D46" w:rsidP="00777F4F">
            <w:pPr>
              <w:rPr>
                <w:color w:val="000000" w:themeColor="text1"/>
                <w:sz w:val="16"/>
                <w:szCs w:val="16"/>
              </w:rPr>
            </w:pPr>
            <w:r w:rsidRPr="006521F8">
              <w:rPr>
                <w:color w:val="000000" w:themeColor="text1"/>
                <w:sz w:val="16"/>
                <w:szCs w:val="16"/>
              </w:rPr>
              <w:t>2,5/2,5</w:t>
            </w:r>
          </w:p>
          <w:p w14:paraId="5393B7C8" w14:textId="77777777" w:rsidR="00130D46" w:rsidRPr="006521F8" w:rsidRDefault="00130D46" w:rsidP="00777F4F">
            <w:pPr>
              <w:rPr>
                <w:color w:val="000000" w:themeColor="text1"/>
                <w:sz w:val="16"/>
                <w:szCs w:val="16"/>
              </w:rPr>
            </w:pPr>
            <w:r w:rsidRPr="006521F8">
              <w:rPr>
                <w:color w:val="000000" w:themeColor="text1"/>
                <w:sz w:val="16"/>
                <w:szCs w:val="16"/>
              </w:rPr>
              <w:t>1,5/3,5</w:t>
            </w:r>
          </w:p>
          <w:p w14:paraId="64FE5523" w14:textId="77777777" w:rsidR="00130D46" w:rsidRPr="006521F8" w:rsidRDefault="00130D46" w:rsidP="00777F4F">
            <w:pPr>
              <w:rPr>
                <w:color w:val="000000" w:themeColor="text1"/>
                <w:sz w:val="16"/>
                <w:szCs w:val="16"/>
              </w:rPr>
            </w:pPr>
          </w:p>
          <w:p w14:paraId="0C15059F" w14:textId="77777777" w:rsidR="00130D46" w:rsidRPr="006521F8" w:rsidRDefault="00130D46" w:rsidP="00777F4F">
            <w:pPr>
              <w:rPr>
                <w:color w:val="000000" w:themeColor="text1"/>
                <w:sz w:val="16"/>
                <w:szCs w:val="16"/>
              </w:rPr>
            </w:pPr>
            <w:r w:rsidRPr="006521F8">
              <w:rPr>
                <w:color w:val="000000" w:themeColor="text1"/>
                <w:sz w:val="16"/>
                <w:szCs w:val="16"/>
              </w:rPr>
              <w:t>1,5/1,5</w:t>
            </w:r>
          </w:p>
          <w:p w14:paraId="1D855970" w14:textId="77777777" w:rsidR="00130D46" w:rsidRPr="006521F8" w:rsidRDefault="00130D46" w:rsidP="00777F4F">
            <w:pPr>
              <w:rPr>
                <w:color w:val="000000" w:themeColor="text1"/>
                <w:sz w:val="16"/>
                <w:szCs w:val="16"/>
              </w:rPr>
            </w:pPr>
            <w:r w:rsidRPr="006521F8">
              <w:rPr>
                <w:color w:val="000000" w:themeColor="text1"/>
                <w:sz w:val="16"/>
                <w:szCs w:val="16"/>
              </w:rPr>
              <w:t>1,5/1,5</w:t>
            </w:r>
          </w:p>
          <w:p w14:paraId="5324EC11" w14:textId="260D56E0" w:rsidR="00F071B1" w:rsidRPr="00B17E3D" w:rsidRDefault="008B1E66" w:rsidP="00777F4F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</w:t>
            </w:r>
            <w:r w:rsidR="00130D46" w:rsidRPr="006521F8">
              <w:rPr>
                <w:color w:val="000000" w:themeColor="text1"/>
                <w:sz w:val="16"/>
                <w:szCs w:val="16"/>
              </w:rPr>
              <w:t>,5/3,5</w:t>
            </w:r>
          </w:p>
        </w:tc>
        <w:tc>
          <w:tcPr>
            <w:tcW w:w="1559" w:type="dxa"/>
          </w:tcPr>
          <w:p w14:paraId="1ADE1F4A" w14:textId="77777777" w:rsidR="00130D46" w:rsidRPr="006521F8" w:rsidRDefault="00130D46" w:rsidP="00777F4F">
            <w:pPr>
              <w:rPr>
                <w:color w:val="000000" w:themeColor="text1"/>
                <w:sz w:val="16"/>
                <w:szCs w:val="16"/>
              </w:rPr>
            </w:pPr>
            <w:r w:rsidRPr="006521F8">
              <w:rPr>
                <w:color w:val="000000" w:themeColor="text1"/>
                <w:sz w:val="16"/>
                <w:szCs w:val="16"/>
              </w:rPr>
              <w:t>Nieznaczne</w:t>
            </w:r>
          </w:p>
          <w:p w14:paraId="56632A94" w14:textId="77777777" w:rsidR="00130D46" w:rsidRPr="006521F8" w:rsidRDefault="00130D46" w:rsidP="00777F4F">
            <w:pPr>
              <w:rPr>
                <w:color w:val="000000" w:themeColor="text1"/>
                <w:sz w:val="16"/>
                <w:szCs w:val="16"/>
              </w:rPr>
            </w:pPr>
          </w:p>
          <w:p w14:paraId="356561A8" w14:textId="77777777" w:rsidR="00130D46" w:rsidRPr="006521F8" w:rsidRDefault="00130D46" w:rsidP="00777F4F">
            <w:pPr>
              <w:rPr>
                <w:color w:val="000000" w:themeColor="text1"/>
                <w:sz w:val="16"/>
                <w:szCs w:val="16"/>
              </w:rPr>
            </w:pPr>
          </w:p>
          <w:p w14:paraId="0D604778" w14:textId="77777777" w:rsidR="00130D46" w:rsidRPr="006521F8" w:rsidRDefault="00130D46" w:rsidP="00777F4F">
            <w:pPr>
              <w:rPr>
                <w:color w:val="000000" w:themeColor="text1"/>
                <w:sz w:val="16"/>
                <w:szCs w:val="16"/>
              </w:rPr>
            </w:pPr>
            <w:r w:rsidRPr="006521F8">
              <w:rPr>
                <w:color w:val="000000" w:themeColor="text1"/>
                <w:sz w:val="16"/>
                <w:szCs w:val="16"/>
              </w:rPr>
              <w:t>Umiarkowane</w:t>
            </w:r>
          </w:p>
          <w:p w14:paraId="41A28D7A" w14:textId="77777777" w:rsidR="00130D46" w:rsidRPr="006521F8" w:rsidRDefault="00130D46" w:rsidP="00777F4F">
            <w:pPr>
              <w:rPr>
                <w:color w:val="000000" w:themeColor="text1"/>
                <w:sz w:val="16"/>
                <w:szCs w:val="16"/>
              </w:rPr>
            </w:pPr>
            <w:r w:rsidRPr="006521F8">
              <w:rPr>
                <w:color w:val="000000" w:themeColor="text1"/>
                <w:sz w:val="16"/>
                <w:szCs w:val="16"/>
              </w:rPr>
              <w:t xml:space="preserve">Umiarkowane </w:t>
            </w:r>
          </w:p>
          <w:p w14:paraId="141A54B8" w14:textId="77777777" w:rsidR="00130D46" w:rsidRPr="006521F8" w:rsidRDefault="00130D46" w:rsidP="00777F4F">
            <w:pPr>
              <w:rPr>
                <w:color w:val="000000" w:themeColor="text1"/>
                <w:sz w:val="16"/>
                <w:szCs w:val="16"/>
              </w:rPr>
            </w:pPr>
          </w:p>
          <w:p w14:paraId="5130D0B0" w14:textId="77777777" w:rsidR="00130D46" w:rsidRPr="006521F8" w:rsidRDefault="00130D46" w:rsidP="00777F4F">
            <w:pPr>
              <w:rPr>
                <w:color w:val="000000" w:themeColor="text1"/>
                <w:sz w:val="16"/>
                <w:szCs w:val="16"/>
              </w:rPr>
            </w:pPr>
            <w:r w:rsidRPr="006521F8">
              <w:rPr>
                <w:color w:val="000000" w:themeColor="text1"/>
                <w:sz w:val="16"/>
                <w:szCs w:val="16"/>
              </w:rPr>
              <w:t>Nieznaczne</w:t>
            </w:r>
          </w:p>
          <w:p w14:paraId="58C2D278" w14:textId="77777777" w:rsidR="00130D46" w:rsidRPr="006521F8" w:rsidRDefault="00130D46" w:rsidP="00777F4F">
            <w:pPr>
              <w:rPr>
                <w:color w:val="000000" w:themeColor="text1"/>
                <w:sz w:val="16"/>
                <w:szCs w:val="16"/>
              </w:rPr>
            </w:pPr>
            <w:r w:rsidRPr="006521F8">
              <w:rPr>
                <w:color w:val="000000" w:themeColor="text1"/>
                <w:sz w:val="16"/>
                <w:szCs w:val="16"/>
              </w:rPr>
              <w:t>Nieznaczne</w:t>
            </w:r>
          </w:p>
          <w:p w14:paraId="1A34D913" w14:textId="2FBE0B69" w:rsidR="00F071B1" w:rsidRPr="00B17E3D" w:rsidRDefault="008B1E66" w:rsidP="00777F4F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Poważne</w:t>
            </w:r>
          </w:p>
        </w:tc>
        <w:tc>
          <w:tcPr>
            <w:tcW w:w="2268" w:type="dxa"/>
          </w:tcPr>
          <w:p w14:paraId="0896D719" w14:textId="1382942D" w:rsidR="00130D46" w:rsidRPr="006521F8" w:rsidRDefault="00130D46" w:rsidP="00777F4F">
            <w:pPr>
              <w:rPr>
                <w:color w:val="000000" w:themeColor="text1"/>
                <w:sz w:val="16"/>
                <w:szCs w:val="16"/>
              </w:rPr>
            </w:pPr>
            <w:r w:rsidRPr="006521F8">
              <w:rPr>
                <w:color w:val="000000" w:themeColor="text1"/>
                <w:sz w:val="16"/>
                <w:szCs w:val="16"/>
              </w:rPr>
              <w:t>Tolerowanie</w:t>
            </w:r>
          </w:p>
          <w:p w14:paraId="1DC68372" w14:textId="77777777" w:rsidR="00130D46" w:rsidRPr="006521F8" w:rsidRDefault="00130D46" w:rsidP="00777F4F">
            <w:pPr>
              <w:rPr>
                <w:color w:val="000000" w:themeColor="text1"/>
                <w:sz w:val="16"/>
                <w:szCs w:val="16"/>
              </w:rPr>
            </w:pPr>
          </w:p>
          <w:p w14:paraId="63AD6A14" w14:textId="77777777" w:rsidR="00130D46" w:rsidRPr="006521F8" w:rsidRDefault="00130D46" w:rsidP="00777F4F">
            <w:pPr>
              <w:rPr>
                <w:color w:val="000000" w:themeColor="text1"/>
                <w:sz w:val="16"/>
                <w:szCs w:val="16"/>
              </w:rPr>
            </w:pPr>
          </w:p>
          <w:p w14:paraId="0ECB6DEA" w14:textId="77777777" w:rsidR="00130D46" w:rsidRPr="006521F8" w:rsidRDefault="00130D46" w:rsidP="00777F4F">
            <w:pPr>
              <w:rPr>
                <w:color w:val="000000" w:themeColor="text1"/>
                <w:sz w:val="16"/>
                <w:szCs w:val="16"/>
              </w:rPr>
            </w:pPr>
            <w:r w:rsidRPr="006521F8">
              <w:rPr>
                <w:color w:val="000000" w:themeColor="text1"/>
                <w:sz w:val="16"/>
                <w:szCs w:val="16"/>
              </w:rPr>
              <w:t>Tolerowanie</w:t>
            </w:r>
          </w:p>
          <w:p w14:paraId="2D446C05" w14:textId="77777777" w:rsidR="00130D46" w:rsidRPr="006521F8" w:rsidRDefault="00130D46" w:rsidP="00777F4F">
            <w:pPr>
              <w:rPr>
                <w:color w:val="000000" w:themeColor="text1"/>
                <w:sz w:val="16"/>
                <w:szCs w:val="16"/>
              </w:rPr>
            </w:pPr>
            <w:r w:rsidRPr="006521F8">
              <w:rPr>
                <w:color w:val="000000" w:themeColor="text1"/>
                <w:sz w:val="16"/>
                <w:szCs w:val="16"/>
              </w:rPr>
              <w:t>Tolerowanie</w:t>
            </w:r>
          </w:p>
          <w:p w14:paraId="34F0D6A1" w14:textId="77777777" w:rsidR="00130D46" w:rsidRPr="006521F8" w:rsidRDefault="00130D46" w:rsidP="00777F4F">
            <w:pPr>
              <w:rPr>
                <w:color w:val="000000" w:themeColor="text1"/>
                <w:sz w:val="16"/>
                <w:szCs w:val="16"/>
              </w:rPr>
            </w:pPr>
          </w:p>
          <w:p w14:paraId="1666BE06" w14:textId="77777777" w:rsidR="00130D46" w:rsidRPr="006521F8" w:rsidRDefault="00130D46" w:rsidP="00777F4F">
            <w:pPr>
              <w:rPr>
                <w:color w:val="000000" w:themeColor="text1"/>
                <w:sz w:val="16"/>
                <w:szCs w:val="16"/>
              </w:rPr>
            </w:pPr>
            <w:r w:rsidRPr="006521F8">
              <w:rPr>
                <w:color w:val="000000" w:themeColor="text1"/>
                <w:sz w:val="16"/>
                <w:szCs w:val="16"/>
              </w:rPr>
              <w:t>Tolerowanie</w:t>
            </w:r>
          </w:p>
          <w:p w14:paraId="7E94B65B" w14:textId="77777777" w:rsidR="00130D46" w:rsidRPr="006521F8" w:rsidRDefault="00130D46" w:rsidP="00777F4F">
            <w:pPr>
              <w:rPr>
                <w:color w:val="000000" w:themeColor="text1"/>
                <w:sz w:val="16"/>
                <w:szCs w:val="16"/>
              </w:rPr>
            </w:pPr>
            <w:r w:rsidRPr="006521F8">
              <w:rPr>
                <w:color w:val="000000" w:themeColor="text1"/>
                <w:sz w:val="16"/>
                <w:szCs w:val="16"/>
              </w:rPr>
              <w:t>Tolerowanie</w:t>
            </w:r>
          </w:p>
          <w:p w14:paraId="3CC4CFCC" w14:textId="12A0B38A" w:rsidR="00F071B1" w:rsidRPr="00B17E3D" w:rsidRDefault="008B1E66" w:rsidP="00777F4F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Redukcja (rezygnacja z zadania)</w:t>
            </w:r>
          </w:p>
        </w:tc>
      </w:tr>
      <w:tr w:rsidR="00B17E3D" w:rsidRPr="00B17E3D" w14:paraId="2B66A4D6" w14:textId="77777777" w:rsidTr="004C3F06">
        <w:tc>
          <w:tcPr>
            <w:tcW w:w="2156" w:type="dxa"/>
            <w:vMerge/>
          </w:tcPr>
          <w:p w14:paraId="5DABDF0C" w14:textId="77777777" w:rsidR="000B7A13" w:rsidRPr="00B17E3D" w:rsidRDefault="000B7A13" w:rsidP="002826AA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798" w:type="dxa"/>
          </w:tcPr>
          <w:p w14:paraId="2AF427A2" w14:textId="77777777" w:rsidR="00130D46" w:rsidRPr="006521F8" w:rsidRDefault="00130D46" w:rsidP="00130D46">
            <w:pPr>
              <w:rPr>
                <w:color w:val="000000" w:themeColor="text1"/>
                <w:sz w:val="16"/>
                <w:szCs w:val="16"/>
              </w:rPr>
            </w:pPr>
            <w:r w:rsidRPr="006521F8">
              <w:rPr>
                <w:color w:val="000000" w:themeColor="text1"/>
                <w:sz w:val="16"/>
                <w:szCs w:val="16"/>
              </w:rPr>
              <w:t>2-Prowadzenie kampanii informacyjnej dla dorosłych w zakresie zasad segregacji</w:t>
            </w:r>
          </w:p>
          <w:p w14:paraId="73A13A01" w14:textId="00A2E91F" w:rsidR="00130D46" w:rsidRPr="00EC24CA" w:rsidRDefault="00EC24CA" w:rsidP="00EC24CA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a) </w:t>
            </w:r>
            <w:r w:rsidR="00130D46" w:rsidRPr="00EC24CA">
              <w:rPr>
                <w:color w:val="000000" w:themeColor="text1"/>
                <w:sz w:val="16"/>
                <w:szCs w:val="16"/>
              </w:rPr>
              <w:t>Webinarium dla sołtysów i nauczycieli,</w:t>
            </w:r>
          </w:p>
          <w:p w14:paraId="0B3B357F" w14:textId="16035A44" w:rsidR="00130D46" w:rsidRPr="00EC24CA" w:rsidRDefault="00EC24CA" w:rsidP="00EC24CA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b) </w:t>
            </w:r>
            <w:r w:rsidR="00130D46" w:rsidRPr="00EC24CA">
              <w:rPr>
                <w:color w:val="000000" w:themeColor="text1"/>
                <w:sz w:val="16"/>
                <w:szCs w:val="16"/>
              </w:rPr>
              <w:t xml:space="preserve">Kampania edukacyjna w przestrzeni publicznej z wykorzystaniem </w:t>
            </w:r>
            <w:r w:rsidR="001767AD" w:rsidRPr="00EC24CA">
              <w:rPr>
                <w:color w:val="000000" w:themeColor="text1"/>
                <w:sz w:val="16"/>
                <w:szCs w:val="16"/>
              </w:rPr>
              <w:t>graffiti</w:t>
            </w:r>
            <w:r w:rsidR="00130D46" w:rsidRPr="00EC24CA">
              <w:rPr>
                <w:color w:val="000000" w:themeColor="text1"/>
                <w:sz w:val="16"/>
                <w:szCs w:val="16"/>
              </w:rPr>
              <w:t>,</w:t>
            </w:r>
          </w:p>
          <w:p w14:paraId="798009CC" w14:textId="511ECE59" w:rsidR="00130D46" w:rsidRPr="00EC24CA" w:rsidRDefault="00EC24CA" w:rsidP="00EC24CA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c) </w:t>
            </w:r>
            <w:r w:rsidR="00130D46" w:rsidRPr="00EC24CA">
              <w:rPr>
                <w:color w:val="000000" w:themeColor="text1"/>
                <w:sz w:val="16"/>
                <w:szCs w:val="16"/>
              </w:rPr>
              <w:t xml:space="preserve">Edukacja ekologiczna za pośrednictwem mediów lokalnych (materiały edukacyjne w prasie, radiu, TV) </w:t>
            </w:r>
          </w:p>
          <w:p w14:paraId="5ED3DAF7" w14:textId="77777777" w:rsidR="000B7A13" w:rsidRPr="00B17E3D" w:rsidRDefault="000B7A13" w:rsidP="00130D46">
            <w:pPr>
              <w:pStyle w:val="Akapitzlis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856" w:type="dxa"/>
          </w:tcPr>
          <w:p w14:paraId="31EADD7F" w14:textId="77777777" w:rsidR="00130D46" w:rsidRPr="006521F8" w:rsidRDefault="00130D46" w:rsidP="00F579BE">
            <w:pPr>
              <w:rPr>
                <w:color w:val="000000" w:themeColor="text1"/>
                <w:sz w:val="16"/>
                <w:szCs w:val="16"/>
              </w:rPr>
            </w:pPr>
            <w:r w:rsidRPr="006521F8">
              <w:rPr>
                <w:color w:val="000000" w:themeColor="text1"/>
                <w:sz w:val="16"/>
                <w:szCs w:val="16"/>
              </w:rPr>
              <w:t>1-Ryzyko finansowe (wykorzystanie środków niezgodnie z przeznaczeniem lub niezgodnie z obowiązującymi przepisami).</w:t>
            </w:r>
          </w:p>
          <w:p w14:paraId="1A40250F" w14:textId="192BB6E1" w:rsidR="00130D46" w:rsidRPr="006521F8" w:rsidRDefault="00130D46" w:rsidP="00F579BE">
            <w:pPr>
              <w:rPr>
                <w:color w:val="000000" w:themeColor="text1"/>
                <w:sz w:val="16"/>
                <w:szCs w:val="16"/>
              </w:rPr>
            </w:pPr>
            <w:r w:rsidRPr="006521F8">
              <w:rPr>
                <w:color w:val="000000" w:themeColor="text1"/>
                <w:sz w:val="16"/>
                <w:szCs w:val="16"/>
              </w:rPr>
              <w:t>2-Ryzyko zasobów ludzkich (</w:t>
            </w:r>
            <w:r w:rsidR="00F579BE">
              <w:rPr>
                <w:color w:val="000000" w:themeColor="text1"/>
                <w:sz w:val="16"/>
                <w:szCs w:val="16"/>
              </w:rPr>
              <w:t>l</w:t>
            </w:r>
            <w:r w:rsidRPr="006521F8">
              <w:rPr>
                <w:color w:val="000000" w:themeColor="text1"/>
                <w:sz w:val="16"/>
                <w:szCs w:val="16"/>
              </w:rPr>
              <w:t>iczebność personelu)</w:t>
            </w:r>
          </w:p>
          <w:p w14:paraId="29DA74B6" w14:textId="35B6E449" w:rsidR="00130D46" w:rsidRPr="006521F8" w:rsidRDefault="00130D46" w:rsidP="00F579BE">
            <w:pPr>
              <w:rPr>
                <w:color w:val="000000" w:themeColor="text1"/>
                <w:sz w:val="16"/>
                <w:szCs w:val="16"/>
              </w:rPr>
            </w:pPr>
            <w:r w:rsidRPr="006521F8">
              <w:rPr>
                <w:color w:val="000000" w:themeColor="text1"/>
                <w:sz w:val="16"/>
                <w:szCs w:val="16"/>
              </w:rPr>
              <w:t>3-Ryzyko działalności (</w:t>
            </w:r>
            <w:r w:rsidR="00F579BE">
              <w:rPr>
                <w:color w:val="000000" w:themeColor="text1"/>
                <w:sz w:val="16"/>
                <w:szCs w:val="16"/>
              </w:rPr>
              <w:t>w</w:t>
            </w:r>
            <w:r w:rsidRPr="006521F8">
              <w:rPr>
                <w:color w:val="000000" w:themeColor="text1"/>
                <w:sz w:val="16"/>
                <w:szCs w:val="16"/>
              </w:rPr>
              <w:t>zrost działań jednostki)</w:t>
            </w:r>
          </w:p>
          <w:p w14:paraId="3CBC2FCD" w14:textId="48940D82" w:rsidR="00130D46" w:rsidRPr="006521F8" w:rsidRDefault="00130D46" w:rsidP="00F579BE">
            <w:pPr>
              <w:rPr>
                <w:color w:val="000000" w:themeColor="text1"/>
                <w:sz w:val="16"/>
                <w:szCs w:val="16"/>
              </w:rPr>
            </w:pPr>
            <w:r w:rsidRPr="006521F8">
              <w:rPr>
                <w:color w:val="000000" w:themeColor="text1"/>
                <w:sz w:val="16"/>
                <w:szCs w:val="16"/>
              </w:rPr>
              <w:t>4-Ryzyko techniczne (</w:t>
            </w:r>
            <w:r w:rsidR="00F579BE">
              <w:rPr>
                <w:color w:val="000000" w:themeColor="text1"/>
                <w:sz w:val="16"/>
                <w:szCs w:val="16"/>
              </w:rPr>
              <w:t>p</w:t>
            </w:r>
            <w:r w:rsidRPr="006521F8">
              <w:rPr>
                <w:color w:val="000000" w:themeColor="text1"/>
                <w:sz w:val="16"/>
                <w:szCs w:val="16"/>
              </w:rPr>
              <w:t>rzerwy w dostępie do Internetu)</w:t>
            </w:r>
          </w:p>
          <w:p w14:paraId="1A82A278" w14:textId="3A146E3B" w:rsidR="00130D46" w:rsidRPr="006521F8" w:rsidRDefault="00130D46" w:rsidP="00F579BE">
            <w:pPr>
              <w:rPr>
                <w:color w:val="000000" w:themeColor="text1"/>
                <w:sz w:val="16"/>
                <w:szCs w:val="16"/>
              </w:rPr>
            </w:pPr>
            <w:r w:rsidRPr="006521F8">
              <w:rPr>
                <w:color w:val="000000" w:themeColor="text1"/>
                <w:sz w:val="16"/>
                <w:szCs w:val="16"/>
              </w:rPr>
              <w:t xml:space="preserve">5-Ryzyko </w:t>
            </w:r>
            <w:r w:rsidR="00407BC5">
              <w:rPr>
                <w:color w:val="000000" w:themeColor="text1"/>
                <w:sz w:val="16"/>
                <w:szCs w:val="16"/>
              </w:rPr>
              <w:t>zewnętrzne</w:t>
            </w:r>
            <w:r w:rsidR="008B1E66">
              <w:rPr>
                <w:color w:val="000000" w:themeColor="text1"/>
                <w:sz w:val="16"/>
                <w:szCs w:val="16"/>
              </w:rPr>
              <w:t xml:space="preserve"> </w:t>
            </w:r>
            <w:r w:rsidR="00407BC5">
              <w:rPr>
                <w:color w:val="000000" w:themeColor="text1"/>
                <w:sz w:val="16"/>
                <w:szCs w:val="16"/>
              </w:rPr>
              <w:t>(epidemia</w:t>
            </w:r>
            <w:r w:rsidRPr="006521F8">
              <w:rPr>
                <w:color w:val="000000" w:themeColor="text1"/>
                <w:sz w:val="16"/>
                <w:szCs w:val="16"/>
              </w:rPr>
              <w:t xml:space="preserve"> COVID</w:t>
            </w:r>
            <w:r w:rsidR="00407BC5">
              <w:rPr>
                <w:color w:val="000000" w:themeColor="text1"/>
                <w:sz w:val="16"/>
                <w:szCs w:val="16"/>
              </w:rPr>
              <w:t>)</w:t>
            </w:r>
          </w:p>
          <w:p w14:paraId="04FD399D" w14:textId="77777777" w:rsidR="005034F5" w:rsidRPr="00B17E3D" w:rsidRDefault="005034F5" w:rsidP="00F579BE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27" w:type="dxa"/>
          </w:tcPr>
          <w:p w14:paraId="0D6B1553" w14:textId="77777777" w:rsidR="00130D46" w:rsidRPr="006521F8" w:rsidRDefault="00130D46" w:rsidP="00777F4F">
            <w:pPr>
              <w:rPr>
                <w:color w:val="000000" w:themeColor="text1"/>
                <w:sz w:val="16"/>
                <w:szCs w:val="16"/>
              </w:rPr>
            </w:pPr>
            <w:r w:rsidRPr="006521F8">
              <w:rPr>
                <w:color w:val="000000" w:themeColor="text1"/>
                <w:sz w:val="16"/>
                <w:szCs w:val="16"/>
              </w:rPr>
              <w:t>1,5/2,5</w:t>
            </w:r>
          </w:p>
          <w:p w14:paraId="601DD603" w14:textId="77777777" w:rsidR="00130D46" w:rsidRPr="006521F8" w:rsidRDefault="00130D46" w:rsidP="00777F4F">
            <w:pPr>
              <w:rPr>
                <w:color w:val="000000" w:themeColor="text1"/>
                <w:sz w:val="16"/>
                <w:szCs w:val="16"/>
              </w:rPr>
            </w:pPr>
          </w:p>
          <w:p w14:paraId="73A80827" w14:textId="77777777" w:rsidR="00130D46" w:rsidRPr="006521F8" w:rsidRDefault="00130D46" w:rsidP="00777F4F">
            <w:pPr>
              <w:rPr>
                <w:color w:val="000000" w:themeColor="text1"/>
                <w:sz w:val="16"/>
                <w:szCs w:val="16"/>
              </w:rPr>
            </w:pPr>
          </w:p>
          <w:p w14:paraId="104DC2EC" w14:textId="77777777" w:rsidR="00130D46" w:rsidRPr="006521F8" w:rsidRDefault="00130D46" w:rsidP="00777F4F">
            <w:pPr>
              <w:rPr>
                <w:color w:val="000000" w:themeColor="text1"/>
                <w:sz w:val="16"/>
                <w:szCs w:val="16"/>
              </w:rPr>
            </w:pPr>
            <w:r w:rsidRPr="006521F8">
              <w:rPr>
                <w:color w:val="000000" w:themeColor="text1"/>
                <w:sz w:val="16"/>
                <w:szCs w:val="16"/>
              </w:rPr>
              <w:t>2,5/2,5</w:t>
            </w:r>
          </w:p>
          <w:p w14:paraId="123B89DD" w14:textId="77777777" w:rsidR="00130D46" w:rsidRPr="006521F8" w:rsidRDefault="00130D46" w:rsidP="00777F4F">
            <w:pPr>
              <w:rPr>
                <w:color w:val="000000" w:themeColor="text1"/>
                <w:sz w:val="16"/>
                <w:szCs w:val="16"/>
              </w:rPr>
            </w:pPr>
            <w:r w:rsidRPr="006521F8">
              <w:rPr>
                <w:color w:val="000000" w:themeColor="text1"/>
                <w:sz w:val="16"/>
                <w:szCs w:val="16"/>
              </w:rPr>
              <w:t>2,8/2,0</w:t>
            </w:r>
          </w:p>
          <w:p w14:paraId="1124AA9F" w14:textId="77777777" w:rsidR="00130D46" w:rsidRPr="006521F8" w:rsidRDefault="00130D46" w:rsidP="00777F4F">
            <w:pPr>
              <w:rPr>
                <w:color w:val="000000" w:themeColor="text1"/>
                <w:sz w:val="16"/>
                <w:szCs w:val="16"/>
              </w:rPr>
            </w:pPr>
            <w:r w:rsidRPr="006521F8">
              <w:rPr>
                <w:color w:val="000000" w:themeColor="text1"/>
                <w:sz w:val="16"/>
                <w:szCs w:val="16"/>
              </w:rPr>
              <w:t>1,5/1,5</w:t>
            </w:r>
          </w:p>
          <w:p w14:paraId="604F2BD6" w14:textId="46B2463E" w:rsidR="005034F5" w:rsidRPr="00B17E3D" w:rsidRDefault="00130D46" w:rsidP="00777F4F">
            <w:pPr>
              <w:rPr>
                <w:color w:val="000000" w:themeColor="text1"/>
                <w:sz w:val="16"/>
                <w:szCs w:val="16"/>
              </w:rPr>
            </w:pPr>
            <w:r w:rsidRPr="006521F8">
              <w:rPr>
                <w:color w:val="000000" w:themeColor="text1"/>
                <w:sz w:val="16"/>
                <w:szCs w:val="16"/>
              </w:rPr>
              <w:t>2,5/3,5</w:t>
            </w:r>
          </w:p>
        </w:tc>
        <w:tc>
          <w:tcPr>
            <w:tcW w:w="1559" w:type="dxa"/>
          </w:tcPr>
          <w:p w14:paraId="05E66B7B" w14:textId="77777777" w:rsidR="00130D46" w:rsidRPr="006521F8" w:rsidRDefault="00130D46" w:rsidP="00777F4F">
            <w:pPr>
              <w:rPr>
                <w:color w:val="000000" w:themeColor="text1"/>
                <w:sz w:val="16"/>
                <w:szCs w:val="16"/>
              </w:rPr>
            </w:pPr>
            <w:r w:rsidRPr="006521F8">
              <w:rPr>
                <w:color w:val="000000" w:themeColor="text1"/>
                <w:sz w:val="16"/>
                <w:szCs w:val="16"/>
              </w:rPr>
              <w:t>Nieznaczne</w:t>
            </w:r>
          </w:p>
          <w:p w14:paraId="73B5FF0F" w14:textId="77777777" w:rsidR="00130D46" w:rsidRPr="006521F8" w:rsidRDefault="00130D46" w:rsidP="00777F4F">
            <w:pPr>
              <w:rPr>
                <w:color w:val="000000" w:themeColor="text1"/>
                <w:sz w:val="16"/>
                <w:szCs w:val="16"/>
              </w:rPr>
            </w:pPr>
          </w:p>
          <w:p w14:paraId="2806D730" w14:textId="77777777" w:rsidR="00130D46" w:rsidRPr="006521F8" w:rsidRDefault="00130D46" w:rsidP="00777F4F">
            <w:pPr>
              <w:rPr>
                <w:color w:val="000000" w:themeColor="text1"/>
                <w:sz w:val="16"/>
                <w:szCs w:val="16"/>
              </w:rPr>
            </w:pPr>
          </w:p>
          <w:p w14:paraId="297A2647" w14:textId="77777777" w:rsidR="00130D46" w:rsidRPr="006521F8" w:rsidRDefault="00130D46" w:rsidP="00777F4F">
            <w:pPr>
              <w:rPr>
                <w:color w:val="000000" w:themeColor="text1"/>
                <w:sz w:val="16"/>
                <w:szCs w:val="16"/>
              </w:rPr>
            </w:pPr>
            <w:r w:rsidRPr="006521F8">
              <w:rPr>
                <w:color w:val="000000" w:themeColor="text1"/>
                <w:sz w:val="16"/>
                <w:szCs w:val="16"/>
              </w:rPr>
              <w:t>Umiarkowane</w:t>
            </w:r>
          </w:p>
          <w:p w14:paraId="4E1B4377" w14:textId="77777777" w:rsidR="00130D46" w:rsidRPr="006521F8" w:rsidRDefault="00130D46" w:rsidP="00777F4F">
            <w:pPr>
              <w:rPr>
                <w:color w:val="000000" w:themeColor="text1"/>
                <w:sz w:val="16"/>
                <w:szCs w:val="16"/>
              </w:rPr>
            </w:pPr>
            <w:r w:rsidRPr="006521F8">
              <w:rPr>
                <w:color w:val="000000" w:themeColor="text1"/>
                <w:sz w:val="16"/>
                <w:szCs w:val="16"/>
              </w:rPr>
              <w:t>Umiarkowane</w:t>
            </w:r>
          </w:p>
          <w:p w14:paraId="06F805A0" w14:textId="77777777" w:rsidR="00130D46" w:rsidRPr="006521F8" w:rsidRDefault="00130D46" w:rsidP="00777F4F">
            <w:pPr>
              <w:rPr>
                <w:color w:val="000000" w:themeColor="text1"/>
                <w:sz w:val="16"/>
                <w:szCs w:val="16"/>
              </w:rPr>
            </w:pPr>
            <w:r w:rsidRPr="006521F8">
              <w:rPr>
                <w:color w:val="000000" w:themeColor="text1"/>
                <w:sz w:val="16"/>
                <w:szCs w:val="16"/>
              </w:rPr>
              <w:t>Nieznaczne</w:t>
            </w:r>
          </w:p>
          <w:p w14:paraId="56587D4F" w14:textId="73FC72FC" w:rsidR="005034F5" w:rsidRPr="00B17E3D" w:rsidRDefault="00130D46" w:rsidP="00777F4F">
            <w:pPr>
              <w:rPr>
                <w:color w:val="000000" w:themeColor="text1"/>
                <w:sz w:val="16"/>
                <w:szCs w:val="16"/>
              </w:rPr>
            </w:pPr>
            <w:r w:rsidRPr="006521F8">
              <w:rPr>
                <w:color w:val="000000" w:themeColor="text1"/>
                <w:sz w:val="16"/>
                <w:szCs w:val="16"/>
              </w:rPr>
              <w:t>Umiarkowane</w:t>
            </w:r>
          </w:p>
        </w:tc>
        <w:tc>
          <w:tcPr>
            <w:tcW w:w="2268" w:type="dxa"/>
          </w:tcPr>
          <w:p w14:paraId="2C61DC11" w14:textId="77777777" w:rsidR="00130D46" w:rsidRPr="006521F8" w:rsidRDefault="00130D46" w:rsidP="00777F4F">
            <w:pPr>
              <w:rPr>
                <w:color w:val="000000" w:themeColor="text1"/>
                <w:sz w:val="16"/>
                <w:szCs w:val="16"/>
              </w:rPr>
            </w:pPr>
            <w:r w:rsidRPr="006521F8">
              <w:rPr>
                <w:color w:val="000000" w:themeColor="text1"/>
                <w:sz w:val="16"/>
                <w:szCs w:val="16"/>
              </w:rPr>
              <w:t>Tolerowanie</w:t>
            </w:r>
          </w:p>
          <w:p w14:paraId="414436AB" w14:textId="77777777" w:rsidR="00130D46" w:rsidRPr="006521F8" w:rsidRDefault="00130D46" w:rsidP="00777F4F">
            <w:pPr>
              <w:rPr>
                <w:color w:val="000000" w:themeColor="text1"/>
                <w:sz w:val="16"/>
                <w:szCs w:val="16"/>
              </w:rPr>
            </w:pPr>
          </w:p>
          <w:p w14:paraId="70F20454" w14:textId="77777777" w:rsidR="00130D46" w:rsidRPr="006521F8" w:rsidRDefault="00130D46" w:rsidP="00777F4F">
            <w:pPr>
              <w:rPr>
                <w:color w:val="000000" w:themeColor="text1"/>
                <w:sz w:val="16"/>
                <w:szCs w:val="16"/>
              </w:rPr>
            </w:pPr>
          </w:p>
          <w:p w14:paraId="0F9CEBED" w14:textId="77777777" w:rsidR="00130D46" w:rsidRPr="006521F8" w:rsidRDefault="00130D46" w:rsidP="00777F4F">
            <w:pPr>
              <w:rPr>
                <w:color w:val="000000" w:themeColor="text1"/>
                <w:sz w:val="16"/>
                <w:szCs w:val="16"/>
              </w:rPr>
            </w:pPr>
            <w:r w:rsidRPr="006521F8">
              <w:rPr>
                <w:color w:val="000000" w:themeColor="text1"/>
                <w:sz w:val="16"/>
                <w:szCs w:val="16"/>
              </w:rPr>
              <w:t>Tolerowanie</w:t>
            </w:r>
          </w:p>
          <w:p w14:paraId="12139BAC" w14:textId="77777777" w:rsidR="00130D46" w:rsidRPr="006521F8" w:rsidRDefault="00130D46" w:rsidP="00777F4F">
            <w:pPr>
              <w:rPr>
                <w:color w:val="000000" w:themeColor="text1"/>
                <w:sz w:val="16"/>
                <w:szCs w:val="16"/>
              </w:rPr>
            </w:pPr>
            <w:r w:rsidRPr="006521F8">
              <w:rPr>
                <w:color w:val="000000" w:themeColor="text1"/>
                <w:sz w:val="16"/>
                <w:szCs w:val="16"/>
              </w:rPr>
              <w:t>Tolerowanie</w:t>
            </w:r>
          </w:p>
          <w:p w14:paraId="1547CE48" w14:textId="77777777" w:rsidR="00130D46" w:rsidRPr="006521F8" w:rsidRDefault="00130D46" w:rsidP="00777F4F">
            <w:pPr>
              <w:rPr>
                <w:color w:val="000000" w:themeColor="text1"/>
                <w:sz w:val="16"/>
                <w:szCs w:val="16"/>
              </w:rPr>
            </w:pPr>
            <w:r w:rsidRPr="006521F8">
              <w:rPr>
                <w:color w:val="000000" w:themeColor="text1"/>
                <w:sz w:val="16"/>
                <w:szCs w:val="16"/>
              </w:rPr>
              <w:t>Tolerowanie</w:t>
            </w:r>
          </w:p>
          <w:p w14:paraId="72D68985" w14:textId="7EC16DDA" w:rsidR="005034F5" w:rsidRPr="00B17E3D" w:rsidRDefault="00130D46" w:rsidP="00777F4F">
            <w:pPr>
              <w:rPr>
                <w:color w:val="000000" w:themeColor="text1"/>
                <w:sz w:val="16"/>
                <w:szCs w:val="16"/>
              </w:rPr>
            </w:pPr>
            <w:r w:rsidRPr="006521F8">
              <w:rPr>
                <w:color w:val="000000" w:themeColor="text1"/>
                <w:sz w:val="16"/>
                <w:szCs w:val="16"/>
              </w:rPr>
              <w:t>Tolerowanie</w:t>
            </w:r>
          </w:p>
        </w:tc>
      </w:tr>
      <w:tr w:rsidR="00B17E3D" w:rsidRPr="00B17E3D" w14:paraId="206A9B28" w14:textId="77777777" w:rsidTr="004C3F06">
        <w:trPr>
          <w:trHeight w:val="1039"/>
        </w:trPr>
        <w:tc>
          <w:tcPr>
            <w:tcW w:w="2156" w:type="dxa"/>
            <w:vMerge/>
          </w:tcPr>
          <w:p w14:paraId="1BCE606A" w14:textId="77777777" w:rsidR="000B7A13" w:rsidRPr="00B17E3D" w:rsidRDefault="000B7A13" w:rsidP="002826AA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798" w:type="dxa"/>
          </w:tcPr>
          <w:p w14:paraId="0DC4AC15" w14:textId="6097FB76" w:rsidR="00EF671B" w:rsidRPr="00407BC5" w:rsidRDefault="00EF671B" w:rsidP="00407BC5">
            <w:pPr>
              <w:rPr>
                <w:color w:val="000000" w:themeColor="text1"/>
                <w:sz w:val="16"/>
                <w:szCs w:val="16"/>
              </w:rPr>
            </w:pPr>
            <w:r w:rsidRPr="00B17E3D">
              <w:rPr>
                <w:color w:val="000000" w:themeColor="text1"/>
                <w:sz w:val="16"/>
                <w:szCs w:val="16"/>
              </w:rPr>
              <w:t>3-Kontrola właścicieli nieruchomości pod kątem</w:t>
            </w:r>
            <w:r>
              <w:rPr>
                <w:color w:val="000000" w:themeColor="text1"/>
                <w:sz w:val="16"/>
                <w:szCs w:val="16"/>
              </w:rPr>
              <w:t xml:space="preserve"> prawidłowego postę</w:t>
            </w:r>
            <w:r w:rsidRPr="00B17E3D">
              <w:rPr>
                <w:color w:val="000000" w:themeColor="text1"/>
                <w:sz w:val="16"/>
                <w:szCs w:val="16"/>
              </w:rPr>
              <w:t>powania z odpadami</w:t>
            </w:r>
            <w:r>
              <w:rPr>
                <w:color w:val="000000" w:themeColor="text1"/>
                <w:sz w:val="16"/>
                <w:szCs w:val="16"/>
              </w:rPr>
              <w:t>:</w:t>
            </w:r>
          </w:p>
          <w:p w14:paraId="4D0A6091" w14:textId="6268082E" w:rsidR="00EF671B" w:rsidRPr="00EC24CA" w:rsidRDefault="00EC24CA" w:rsidP="00EC24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a) </w:t>
            </w:r>
            <w:r w:rsidR="00EF671B" w:rsidRPr="00EC24CA">
              <w:rPr>
                <w:sz w:val="16"/>
                <w:szCs w:val="16"/>
              </w:rPr>
              <w:t>Prowadzenie kontroli prawidłowego segregowania odpadów komunalnych przez właścicieli nieruchomości zamieszkałych</w:t>
            </w:r>
          </w:p>
          <w:p w14:paraId="22278AB2" w14:textId="0D535634" w:rsidR="00EF671B" w:rsidRPr="00EC24CA" w:rsidRDefault="00EC24CA" w:rsidP="00EC24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b) </w:t>
            </w:r>
            <w:r w:rsidR="00EF671B" w:rsidRPr="00EC24CA">
              <w:rPr>
                <w:sz w:val="16"/>
                <w:szCs w:val="16"/>
              </w:rPr>
              <w:t>Kontrola wyposażenia nieruchomości zamieszkałych w kompostowniki</w:t>
            </w:r>
          </w:p>
          <w:p w14:paraId="05E6A75A" w14:textId="77777777" w:rsidR="000B7A13" w:rsidRPr="00B17E3D" w:rsidRDefault="000B7A13" w:rsidP="00EF671B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856" w:type="dxa"/>
          </w:tcPr>
          <w:p w14:paraId="7CAECD28" w14:textId="40FE1FEF" w:rsidR="000B7A13" w:rsidRPr="00B17E3D" w:rsidRDefault="005034F5" w:rsidP="00F579BE">
            <w:pPr>
              <w:rPr>
                <w:color w:val="000000" w:themeColor="text1"/>
                <w:sz w:val="16"/>
                <w:szCs w:val="16"/>
              </w:rPr>
            </w:pPr>
            <w:r w:rsidRPr="00B17E3D">
              <w:rPr>
                <w:color w:val="000000" w:themeColor="text1"/>
                <w:sz w:val="16"/>
                <w:szCs w:val="16"/>
              </w:rPr>
              <w:t>1-Ryzyko zasobów ludzkich (</w:t>
            </w:r>
            <w:r w:rsidR="00F579BE">
              <w:rPr>
                <w:color w:val="000000" w:themeColor="text1"/>
                <w:sz w:val="16"/>
                <w:szCs w:val="16"/>
              </w:rPr>
              <w:t>l</w:t>
            </w:r>
            <w:r w:rsidRPr="00B17E3D">
              <w:rPr>
                <w:color w:val="000000" w:themeColor="text1"/>
                <w:sz w:val="16"/>
                <w:szCs w:val="16"/>
              </w:rPr>
              <w:t>iczebność personelu)</w:t>
            </w:r>
          </w:p>
          <w:p w14:paraId="590170D7" w14:textId="77490928" w:rsidR="005034F5" w:rsidRPr="00B17E3D" w:rsidRDefault="005034F5" w:rsidP="00F579BE">
            <w:pPr>
              <w:rPr>
                <w:color w:val="000000" w:themeColor="text1"/>
                <w:sz w:val="16"/>
                <w:szCs w:val="16"/>
              </w:rPr>
            </w:pPr>
            <w:r w:rsidRPr="00B17E3D">
              <w:rPr>
                <w:color w:val="000000" w:themeColor="text1"/>
                <w:sz w:val="16"/>
                <w:szCs w:val="16"/>
              </w:rPr>
              <w:t>2-Ryzyko zewnętrzne (</w:t>
            </w:r>
            <w:r w:rsidR="00F579BE">
              <w:rPr>
                <w:color w:val="000000" w:themeColor="text1"/>
                <w:sz w:val="16"/>
                <w:szCs w:val="16"/>
              </w:rPr>
              <w:t>w</w:t>
            </w:r>
            <w:r w:rsidRPr="00B17E3D">
              <w:rPr>
                <w:color w:val="000000" w:themeColor="text1"/>
                <w:sz w:val="16"/>
                <w:szCs w:val="16"/>
              </w:rPr>
              <w:t>arunki atmosferyczne)</w:t>
            </w:r>
          </w:p>
          <w:p w14:paraId="18EAD6DC" w14:textId="0AE07628" w:rsidR="00B17E3D" w:rsidRDefault="005034F5" w:rsidP="00F579BE">
            <w:pPr>
              <w:rPr>
                <w:color w:val="000000" w:themeColor="text1"/>
                <w:sz w:val="16"/>
                <w:szCs w:val="16"/>
              </w:rPr>
            </w:pPr>
            <w:r w:rsidRPr="00B17E3D">
              <w:rPr>
                <w:color w:val="000000" w:themeColor="text1"/>
                <w:sz w:val="16"/>
                <w:szCs w:val="16"/>
              </w:rPr>
              <w:t>3-Ryzyko zewnętrzne (</w:t>
            </w:r>
            <w:r w:rsidR="00F579BE">
              <w:rPr>
                <w:color w:val="000000" w:themeColor="text1"/>
                <w:sz w:val="16"/>
                <w:szCs w:val="16"/>
              </w:rPr>
              <w:t>b</w:t>
            </w:r>
            <w:r w:rsidRPr="00B17E3D">
              <w:rPr>
                <w:color w:val="000000" w:themeColor="text1"/>
                <w:sz w:val="16"/>
                <w:szCs w:val="16"/>
              </w:rPr>
              <w:t>rak regulacji prawnych w danym zakresie)</w:t>
            </w:r>
          </w:p>
          <w:p w14:paraId="2752C4F2" w14:textId="41187DB3" w:rsidR="00EF671B" w:rsidRPr="00B17E3D" w:rsidRDefault="00EF671B" w:rsidP="00F579BE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4-</w:t>
            </w:r>
            <w:r w:rsidRPr="006521F8">
              <w:rPr>
                <w:color w:val="000000" w:themeColor="text1"/>
                <w:sz w:val="16"/>
                <w:szCs w:val="16"/>
              </w:rPr>
              <w:t>Ryzyko</w:t>
            </w:r>
            <w:r>
              <w:rPr>
                <w:color w:val="000000" w:themeColor="text1"/>
                <w:sz w:val="16"/>
                <w:szCs w:val="16"/>
              </w:rPr>
              <w:t xml:space="preserve"> zewnętrzne (</w:t>
            </w:r>
            <w:r w:rsidRPr="006521F8">
              <w:rPr>
                <w:color w:val="000000" w:themeColor="text1"/>
                <w:sz w:val="16"/>
                <w:szCs w:val="16"/>
              </w:rPr>
              <w:t>epidemi</w:t>
            </w:r>
            <w:r>
              <w:rPr>
                <w:color w:val="000000" w:themeColor="text1"/>
                <w:sz w:val="16"/>
                <w:szCs w:val="16"/>
              </w:rPr>
              <w:t>a</w:t>
            </w:r>
            <w:r w:rsidRPr="006521F8">
              <w:rPr>
                <w:color w:val="000000" w:themeColor="text1"/>
                <w:sz w:val="16"/>
                <w:szCs w:val="16"/>
              </w:rPr>
              <w:t xml:space="preserve"> COVID</w:t>
            </w:r>
            <w:r>
              <w:rPr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127" w:type="dxa"/>
          </w:tcPr>
          <w:p w14:paraId="2D5A2D6A" w14:textId="77777777" w:rsidR="000B7A13" w:rsidRPr="00B17E3D" w:rsidRDefault="005034F5" w:rsidP="00777F4F">
            <w:pPr>
              <w:rPr>
                <w:color w:val="000000" w:themeColor="text1"/>
                <w:sz w:val="16"/>
                <w:szCs w:val="16"/>
              </w:rPr>
            </w:pPr>
            <w:r w:rsidRPr="00B17E3D">
              <w:rPr>
                <w:color w:val="000000" w:themeColor="text1"/>
                <w:sz w:val="16"/>
                <w:szCs w:val="16"/>
              </w:rPr>
              <w:t>2,5/2,5</w:t>
            </w:r>
          </w:p>
          <w:p w14:paraId="778D0981" w14:textId="77777777" w:rsidR="005034F5" w:rsidRPr="00B17E3D" w:rsidRDefault="005034F5" w:rsidP="00777F4F">
            <w:pPr>
              <w:rPr>
                <w:color w:val="000000" w:themeColor="text1"/>
                <w:sz w:val="16"/>
                <w:szCs w:val="16"/>
              </w:rPr>
            </w:pPr>
            <w:r w:rsidRPr="00B17E3D">
              <w:rPr>
                <w:color w:val="000000" w:themeColor="text1"/>
                <w:sz w:val="16"/>
                <w:szCs w:val="16"/>
              </w:rPr>
              <w:t>1,8/3,8</w:t>
            </w:r>
          </w:p>
          <w:p w14:paraId="71ED5DBA" w14:textId="7893A4AF" w:rsidR="005034F5" w:rsidRDefault="005034F5" w:rsidP="00777F4F">
            <w:pPr>
              <w:rPr>
                <w:color w:val="000000" w:themeColor="text1"/>
                <w:sz w:val="16"/>
                <w:szCs w:val="16"/>
              </w:rPr>
            </w:pPr>
            <w:r w:rsidRPr="00B17E3D">
              <w:rPr>
                <w:color w:val="000000" w:themeColor="text1"/>
                <w:sz w:val="16"/>
                <w:szCs w:val="16"/>
              </w:rPr>
              <w:t>1,5/1,5</w:t>
            </w:r>
          </w:p>
          <w:p w14:paraId="19A6B969" w14:textId="77777777" w:rsidR="00EF671B" w:rsidRDefault="00EF671B" w:rsidP="00777F4F">
            <w:pPr>
              <w:rPr>
                <w:color w:val="000000" w:themeColor="text1"/>
                <w:sz w:val="16"/>
                <w:szCs w:val="16"/>
              </w:rPr>
            </w:pPr>
          </w:p>
          <w:p w14:paraId="78B29D6F" w14:textId="6FD04075" w:rsidR="00EF671B" w:rsidRPr="00B17E3D" w:rsidRDefault="008B1E66" w:rsidP="00777F4F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</w:t>
            </w:r>
            <w:r w:rsidR="00F27676">
              <w:rPr>
                <w:color w:val="000000" w:themeColor="text1"/>
                <w:sz w:val="16"/>
                <w:szCs w:val="16"/>
              </w:rPr>
              <w:t>,5</w:t>
            </w:r>
            <w:r w:rsidR="00EF671B">
              <w:rPr>
                <w:color w:val="000000" w:themeColor="text1"/>
                <w:sz w:val="16"/>
                <w:szCs w:val="16"/>
              </w:rPr>
              <w:t>/</w:t>
            </w:r>
            <w:r>
              <w:rPr>
                <w:color w:val="000000" w:themeColor="text1"/>
                <w:sz w:val="16"/>
                <w:szCs w:val="16"/>
              </w:rPr>
              <w:t>3,5</w:t>
            </w:r>
          </w:p>
        </w:tc>
        <w:tc>
          <w:tcPr>
            <w:tcW w:w="1559" w:type="dxa"/>
          </w:tcPr>
          <w:p w14:paraId="774EAA06" w14:textId="77777777" w:rsidR="000B7A13" w:rsidRPr="00B17E3D" w:rsidRDefault="005034F5" w:rsidP="00777F4F">
            <w:pPr>
              <w:rPr>
                <w:color w:val="000000" w:themeColor="text1"/>
                <w:sz w:val="16"/>
                <w:szCs w:val="16"/>
              </w:rPr>
            </w:pPr>
            <w:r w:rsidRPr="00B17E3D">
              <w:rPr>
                <w:color w:val="000000" w:themeColor="text1"/>
                <w:sz w:val="16"/>
                <w:szCs w:val="16"/>
              </w:rPr>
              <w:t>Umiarkowane</w:t>
            </w:r>
          </w:p>
          <w:p w14:paraId="1FDDAE61" w14:textId="77777777" w:rsidR="005034F5" w:rsidRPr="00B17E3D" w:rsidRDefault="005034F5" w:rsidP="00777F4F">
            <w:pPr>
              <w:rPr>
                <w:color w:val="000000" w:themeColor="text1"/>
                <w:sz w:val="16"/>
                <w:szCs w:val="16"/>
              </w:rPr>
            </w:pPr>
            <w:r w:rsidRPr="00B17E3D">
              <w:rPr>
                <w:color w:val="000000" w:themeColor="text1"/>
                <w:sz w:val="16"/>
                <w:szCs w:val="16"/>
              </w:rPr>
              <w:t>Umiarkowane</w:t>
            </w:r>
          </w:p>
          <w:p w14:paraId="3610366B" w14:textId="77777777" w:rsidR="005034F5" w:rsidRDefault="005034F5" w:rsidP="00777F4F">
            <w:pPr>
              <w:rPr>
                <w:color w:val="000000" w:themeColor="text1"/>
                <w:sz w:val="16"/>
                <w:szCs w:val="16"/>
              </w:rPr>
            </w:pPr>
            <w:r w:rsidRPr="00B17E3D">
              <w:rPr>
                <w:color w:val="000000" w:themeColor="text1"/>
                <w:sz w:val="16"/>
                <w:szCs w:val="16"/>
              </w:rPr>
              <w:t>Nieznaczne</w:t>
            </w:r>
          </w:p>
          <w:p w14:paraId="72859AE4" w14:textId="77777777" w:rsidR="00EF671B" w:rsidRDefault="00EF671B" w:rsidP="00777F4F">
            <w:pPr>
              <w:rPr>
                <w:color w:val="000000" w:themeColor="text1"/>
                <w:sz w:val="16"/>
                <w:szCs w:val="16"/>
              </w:rPr>
            </w:pPr>
          </w:p>
          <w:p w14:paraId="16777F01" w14:textId="0B17093F" w:rsidR="00EF671B" w:rsidRPr="00EF671B" w:rsidRDefault="008B1E66" w:rsidP="00777F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Poważne</w:t>
            </w:r>
          </w:p>
        </w:tc>
        <w:tc>
          <w:tcPr>
            <w:tcW w:w="2268" w:type="dxa"/>
          </w:tcPr>
          <w:p w14:paraId="015012F2" w14:textId="77777777" w:rsidR="000B7A13" w:rsidRPr="00B17E3D" w:rsidRDefault="005034F5" w:rsidP="00777F4F">
            <w:pPr>
              <w:rPr>
                <w:color w:val="000000" w:themeColor="text1"/>
                <w:sz w:val="16"/>
                <w:szCs w:val="16"/>
              </w:rPr>
            </w:pPr>
            <w:r w:rsidRPr="00B17E3D">
              <w:rPr>
                <w:color w:val="000000" w:themeColor="text1"/>
                <w:sz w:val="16"/>
                <w:szCs w:val="16"/>
              </w:rPr>
              <w:t>Tolerowanie</w:t>
            </w:r>
          </w:p>
          <w:p w14:paraId="77F38FA0" w14:textId="77777777" w:rsidR="005034F5" w:rsidRPr="00B17E3D" w:rsidRDefault="005034F5" w:rsidP="00777F4F">
            <w:pPr>
              <w:rPr>
                <w:color w:val="000000" w:themeColor="text1"/>
                <w:sz w:val="16"/>
                <w:szCs w:val="16"/>
              </w:rPr>
            </w:pPr>
            <w:r w:rsidRPr="00B17E3D">
              <w:rPr>
                <w:color w:val="000000" w:themeColor="text1"/>
                <w:sz w:val="16"/>
                <w:szCs w:val="16"/>
              </w:rPr>
              <w:t>Tolerowanie</w:t>
            </w:r>
          </w:p>
          <w:p w14:paraId="62A211E1" w14:textId="77777777" w:rsidR="005034F5" w:rsidRDefault="005034F5" w:rsidP="00777F4F">
            <w:pPr>
              <w:rPr>
                <w:color w:val="000000" w:themeColor="text1"/>
                <w:sz w:val="16"/>
                <w:szCs w:val="16"/>
              </w:rPr>
            </w:pPr>
            <w:r w:rsidRPr="00B17E3D">
              <w:rPr>
                <w:color w:val="000000" w:themeColor="text1"/>
                <w:sz w:val="16"/>
                <w:szCs w:val="16"/>
              </w:rPr>
              <w:t>Tolerowanie</w:t>
            </w:r>
          </w:p>
          <w:p w14:paraId="2B46269A" w14:textId="77777777" w:rsidR="00F27676" w:rsidRDefault="00F27676" w:rsidP="00777F4F">
            <w:pPr>
              <w:rPr>
                <w:color w:val="000000" w:themeColor="text1"/>
                <w:sz w:val="16"/>
                <w:szCs w:val="16"/>
              </w:rPr>
            </w:pPr>
          </w:p>
          <w:p w14:paraId="55D9D26E" w14:textId="24C331E8" w:rsidR="00F27676" w:rsidRPr="00F27676" w:rsidRDefault="008B1E66" w:rsidP="00777F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Redukcja (przesunięcie na przyszły rok)</w:t>
            </w:r>
          </w:p>
        </w:tc>
      </w:tr>
      <w:tr w:rsidR="00B17E3D" w:rsidRPr="00B17E3D" w14:paraId="40F45992" w14:textId="77777777" w:rsidTr="004C3F06">
        <w:trPr>
          <w:trHeight w:val="1970"/>
        </w:trPr>
        <w:tc>
          <w:tcPr>
            <w:tcW w:w="2156" w:type="dxa"/>
            <w:vMerge w:val="restart"/>
          </w:tcPr>
          <w:p w14:paraId="076BB89D" w14:textId="77777777" w:rsidR="000B7A13" w:rsidRPr="00B17E3D" w:rsidRDefault="000B7A13" w:rsidP="002826AA">
            <w:pPr>
              <w:rPr>
                <w:color w:val="000000" w:themeColor="text1"/>
                <w:sz w:val="16"/>
                <w:szCs w:val="16"/>
              </w:rPr>
            </w:pPr>
            <w:r w:rsidRPr="00B17E3D">
              <w:rPr>
                <w:color w:val="000000" w:themeColor="text1"/>
                <w:sz w:val="16"/>
                <w:szCs w:val="16"/>
              </w:rPr>
              <w:lastRenderedPageBreak/>
              <w:t>Zwiększenie dochodów budżetu Związku poprzez uszczelnienie systemu</w:t>
            </w:r>
          </w:p>
          <w:p w14:paraId="4A961608" w14:textId="77777777" w:rsidR="000B7A13" w:rsidRPr="00B17E3D" w:rsidRDefault="000B7A13" w:rsidP="002826AA">
            <w:pPr>
              <w:rPr>
                <w:color w:val="000000" w:themeColor="text1"/>
                <w:sz w:val="16"/>
                <w:szCs w:val="16"/>
              </w:rPr>
            </w:pPr>
          </w:p>
          <w:p w14:paraId="7AD8172E" w14:textId="77777777" w:rsidR="000B7A13" w:rsidRPr="00B17E3D" w:rsidRDefault="000B7A13" w:rsidP="002826AA">
            <w:pPr>
              <w:rPr>
                <w:color w:val="000000" w:themeColor="text1"/>
                <w:sz w:val="16"/>
                <w:szCs w:val="16"/>
              </w:rPr>
            </w:pPr>
          </w:p>
          <w:p w14:paraId="42B394E3" w14:textId="77777777" w:rsidR="000B7A13" w:rsidRPr="00B17E3D" w:rsidRDefault="000B7A13" w:rsidP="002826AA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798" w:type="dxa"/>
          </w:tcPr>
          <w:p w14:paraId="59154355" w14:textId="77777777" w:rsidR="00F27676" w:rsidRPr="00130D46" w:rsidRDefault="00F27676" w:rsidP="00F27676">
            <w:pPr>
              <w:rPr>
                <w:sz w:val="16"/>
                <w:szCs w:val="16"/>
              </w:rPr>
            </w:pPr>
            <w:r w:rsidRPr="00130D46">
              <w:rPr>
                <w:sz w:val="16"/>
                <w:szCs w:val="16"/>
              </w:rPr>
              <w:t>1-Prowadzenie kontroli „zza biurka” poprzez:</w:t>
            </w:r>
          </w:p>
          <w:p w14:paraId="1FC506D2" w14:textId="6BFC6FA1" w:rsidR="00F27676" w:rsidRPr="00EC24CA" w:rsidRDefault="00EC24CA" w:rsidP="00EC24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a) </w:t>
            </w:r>
            <w:r w:rsidR="00F27676" w:rsidRPr="00EC24CA">
              <w:rPr>
                <w:sz w:val="16"/>
                <w:szCs w:val="16"/>
              </w:rPr>
              <w:t>porównywanie liczby osób zgłoszonych do opłaty w deklaracji z danymi dotyczącymi urodzeń w 2018 r., 2019 r., 2020 r.</w:t>
            </w:r>
          </w:p>
          <w:p w14:paraId="6F8CFA1A" w14:textId="47D9E5D7" w:rsidR="005B0697" w:rsidRPr="00EC24CA" w:rsidRDefault="00EC24CA" w:rsidP="00EC24CA">
            <w:pPr>
              <w:rPr>
                <w:sz w:val="16"/>
                <w:szCs w:val="16"/>
              </w:rPr>
            </w:pPr>
            <w:bookmarkStart w:id="3" w:name="_Hlk58274052"/>
            <w:r>
              <w:rPr>
                <w:sz w:val="16"/>
                <w:szCs w:val="16"/>
              </w:rPr>
              <w:t xml:space="preserve">b) </w:t>
            </w:r>
            <w:r w:rsidR="00407BC5" w:rsidRPr="00EC24CA">
              <w:rPr>
                <w:sz w:val="16"/>
                <w:szCs w:val="16"/>
              </w:rPr>
              <w:t>sprawdzenie zawarcia umów i uiszczania opłaty za gospodarowanie odpadami komunalnymi przez właścicieli nieruchomości niezamieszkałych</w:t>
            </w:r>
            <w:bookmarkEnd w:id="3"/>
          </w:p>
        </w:tc>
        <w:tc>
          <w:tcPr>
            <w:tcW w:w="3856" w:type="dxa"/>
          </w:tcPr>
          <w:p w14:paraId="0E6398C8" w14:textId="00B8A442" w:rsidR="000B7A13" w:rsidRPr="00B17E3D" w:rsidRDefault="005034F5" w:rsidP="00F579BE">
            <w:pPr>
              <w:rPr>
                <w:color w:val="000000" w:themeColor="text1"/>
                <w:sz w:val="16"/>
                <w:szCs w:val="16"/>
              </w:rPr>
            </w:pPr>
            <w:r w:rsidRPr="00B17E3D">
              <w:rPr>
                <w:color w:val="000000" w:themeColor="text1"/>
                <w:sz w:val="16"/>
                <w:szCs w:val="16"/>
              </w:rPr>
              <w:t>1-Ryzyko zasobów ludzkich (</w:t>
            </w:r>
            <w:r w:rsidR="00F579BE">
              <w:rPr>
                <w:color w:val="000000" w:themeColor="text1"/>
                <w:sz w:val="16"/>
                <w:szCs w:val="16"/>
              </w:rPr>
              <w:t>l</w:t>
            </w:r>
            <w:r w:rsidRPr="00B17E3D">
              <w:rPr>
                <w:color w:val="000000" w:themeColor="text1"/>
                <w:sz w:val="16"/>
                <w:szCs w:val="16"/>
              </w:rPr>
              <w:t>iczebność personelu)</w:t>
            </w:r>
          </w:p>
          <w:p w14:paraId="1DE8E256" w14:textId="0B9BA960" w:rsidR="005034F5" w:rsidRPr="00B17E3D" w:rsidRDefault="005034F5" w:rsidP="00F579BE">
            <w:pPr>
              <w:rPr>
                <w:color w:val="000000" w:themeColor="text1"/>
                <w:sz w:val="16"/>
                <w:szCs w:val="16"/>
              </w:rPr>
            </w:pPr>
            <w:r w:rsidRPr="00B17E3D">
              <w:rPr>
                <w:color w:val="000000" w:themeColor="text1"/>
                <w:sz w:val="16"/>
                <w:szCs w:val="16"/>
              </w:rPr>
              <w:t>2-Ryzyko działalności (</w:t>
            </w:r>
            <w:r w:rsidR="00F579BE">
              <w:rPr>
                <w:color w:val="000000" w:themeColor="text1"/>
                <w:sz w:val="16"/>
                <w:szCs w:val="16"/>
              </w:rPr>
              <w:t>n</w:t>
            </w:r>
            <w:r w:rsidRPr="00B17E3D">
              <w:rPr>
                <w:color w:val="000000" w:themeColor="text1"/>
                <w:sz w:val="16"/>
                <w:szCs w:val="16"/>
              </w:rPr>
              <w:t>aruszenie poufności informacji)</w:t>
            </w:r>
          </w:p>
          <w:p w14:paraId="0A3FC121" w14:textId="1BC15FE2" w:rsidR="005034F5" w:rsidRPr="00B17E3D" w:rsidRDefault="005034F5" w:rsidP="00F579BE">
            <w:pPr>
              <w:rPr>
                <w:color w:val="000000" w:themeColor="text1"/>
                <w:sz w:val="16"/>
                <w:szCs w:val="16"/>
              </w:rPr>
            </w:pPr>
            <w:r w:rsidRPr="00B17E3D">
              <w:rPr>
                <w:color w:val="000000" w:themeColor="text1"/>
                <w:sz w:val="16"/>
                <w:szCs w:val="16"/>
              </w:rPr>
              <w:t>3-Ryzyko działalności (</w:t>
            </w:r>
            <w:r w:rsidR="00F579BE">
              <w:rPr>
                <w:color w:val="000000" w:themeColor="text1"/>
                <w:sz w:val="16"/>
                <w:szCs w:val="16"/>
              </w:rPr>
              <w:t>p</w:t>
            </w:r>
            <w:r w:rsidRPr="00B17E3D">
              <w:rPr>
                <w:color w:val="000000" w:themeColor="text1"/>
                <w:sz w:val="16"/>
                <w:szCs w:val="16"/>
              </w:rPr>
              <w:t>ozwy sądowe)</w:t>
            </w:r>
          </w:p>
          <w:p w14:paraId="4AE0D831" w14:textId="566A2254" w:rsidR="005034F5" w:rsidRPr="00B17E3D" w:rsidRDefault="005034F5" w:rsidP="00F579BE">
            <w:pPr>
              <w:rPr>
                <w:color w:val="000000" w:themeColor="text1"/>
                <w:sz w:val="16"/>
                <w:szCs w:val="16"/>
              </w:rPr>
            </w:pPr>
            <w:r w:rsidRPr="00B17E3D">
              <w:rPr>
                <w:color w:val="000000" w:themeColor="text1"/>
                <w:sz w:val="16"/>
                <w:szCs w:val="16"/>
              </w:rPr>
              <w:t>4-Ryzyko techniczne (</w:t>
            </w:r>
            <w:r w:rsidR="00F579BE">
              <w:rPr>
                <w:color w:val="000000" w:themeColor="text1"/>
                <w:sz w:val="16"/>
                <w:szCs w:val="16"/>
              </w:rPr>
              <w:t>a</w:t>
            </w:r>
            <w:r w:rsidRPr="00B17E3D">
              <w:rPr>
                <w:color w:val="000000" w:themeColor="text1"/>
                <w:sz w:val="16"/>
                <w:szCs w:val="16"/>
              </w:rPr>
              <w:t>warie systemów)</w:t>
            </w:r>
          </w:p>
          <w:p w14:paraId="3D0349EC" w14:textId="4F357666" w:rsidR="005034F5" w:rsidRDefault="00BC7D89" w:rsidP="00F579BE">
            <w:pPr>
              <w:rPr>
                <w:color w:val="000000" w:themeColor="text1"/>
                <w:sz w:val="16"/>
                <w:szCs w:val="16"/>
              </w:rPr>
            </w:pPr>
            <w:r w:rsidRPr="00B17E3D">
              <w:rPr>
                <w:color w:val="000000" w:themeColor="text1"/>
                <w:sz w:val="16"/>
                <w:szCs w:val="16"/>
              </w:rPr>
              <w:t>5-Ryzyko zewnętrzne (</w:t>
            </w:r>
            <w:r w:rsidR="00F579BE">
              <w:rPr>
                <w:color w:val="000000" w:themeColor="text1"/>
                <w:sz w:val="16"/>
                <w:szCs w:val="16"/>
              </w:rPr>
              <w:t>s</w:t>
            </w:r>
            <w:r w:rsidR="005034F5" w:rsidRPr="00B17E3D">
              <w:rPr>
                <w:color w:val="000000" w:themeColor="text1"/>
                <w:sz w:val="16"/>
                <w:szCs w:val="16"/>
              </w:rPr>
              <w:t>komplikowane i niejasne przepisy)</w:t>
            </w:r>
          </w:p>
          <w:p w14:paraId="2ED2BB66" w14:textId="4F09AF7E" w:rsidR="005B0697" w:rsidRPr="005B0697" w:rsidRDefault="005B0697" w:rsidP="00F579BE">
            <w:pPr>
              <w:tabs>
                <w:tab w:val="left" w:pos="1020"/>
              </w:tabs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14:paraId="656C0B99" w14:textId="77777777" w:rsidR="000B7A13" w:rsidRPr="00B17E3D" w:rsidRDefault="005034F5" w:rsidP="00777F4F">
            <w:pPr>
              <w:rPr>
                <w:color w:val="000000" w:themeColor="text1"/>
                <w:sz w:val="16"/>
                <w:szCs w:val="16"/>
              </w:rPr>
            </w:pPr>
            <w:r w:rsidRPr="00B17E3D">
              <w:rPr>
                <w:color w:val="000000" w:themeColor="text1"/>
                <w:sz w:val="16"/>
                <w:szCs w:val="16"/>
              </w:rPr>
              <w:t>2,8/2,5</w:t>
            </w:r>
          </w:p>
          <w:p w14:paraId="7D05DAB9" w14:textId="77777777" w:rsidR="005034F5" w:rsidRPr="00B17E3D" w:rsidRDefault="005034F5" w:rsidP="00777F4F">
            <w:pPr>
              <w:rPr>
                <w:color w:val="000000" w:themeColor="text1"/>
                <w:sz w:val="16"/>
                <w:szCs w:val="16"/>
              </w:rPr>
            </w:pPr>
            <w:r w:rsidRPr="00B17E3D">
              <w:rPr>
                <w:color w:val="000000" w:themeColor="text1"/>
                <w:sz w:val="16"/>
                <w:szCs w:val="16"/>
              </w:rPr>
              <w:t>2,5/1,5</w:t>
            </w:r>
          </w:p>
          <w:p w14:paraId="64A4EBDB" w14:textId="77777777" w:rsidR="005034F5" w:rsidRPr="00B17E3D" w:rsidRDefault="005034F5" w:rsidP="00777F4F">
            <w:pPr>
              <w:rPr>
                <w:color w:val="000000" w:themeColor="text1"/>
                <w:sz w:val="16"/>
                <w:szCs w:val="16"/>
              </w:rPr>
            </w:pPr>
            <w:r w:rsidRPr="00B17E3D">
              <w:rPr>
                <w:color w:val="000000" w:themeColor="text1"/>
                <w:sz w:val="16"/>
                <w:szCs w:val="16"/>
              </w:rPr>
              <w:t>1,5/1,5</w:t>
            </w:r>
          </w:p>
          <w:p w14:paraId="25F92C1E" w14:textId="77777777" w:rsidR="005034F5" w:rsidRPr="00B17E3D" w:rsidRDefault="005034F5" w:rsidP="00777F4F">
            <w:pPr>
              <w:rPr>
                <w:color w:val="000000" w:themeColor="text1"/>
                <w:sz w:val="16"/>
                <w:szCs w:val="16"/>
              </w:rPr>
            </w:pPr>
            <w:r w:rsidRPr="00B17E3D">
              <w:rPr>
                <w:color w:val="000000" w:themeColor="text1"/>
                <w:sz w:val="16"/>
                <w:szCs w:val="16"/>
              </w:rPr>
              <w:t>1,5/3,5</w:t>
            </w:r>
          </w:p>
          <w:p w14:paraId="631E4287" w14:textId="77777777" w:rsidR="005034F5" w:rsidRPr="00B17E3D" w:rsidRDefault="005034F5" w:rsidP="00777F4F">
            <w:pPr>
              <w:rPr>
                <w:color w:val="000000" w:themeColor="text1"/>
                <w:sz w:val="16"/>
                <w:szCs w:val="16"/>
              </w:rPr>
            </w:pPr>
            <w:r w:rsidRPr="00B17E3D">
              <w:rPr>
                <w:color w:val="000000" w:themeColor="text1"/>
                <w:sz w:val="16"/>
                <w:szCs w:val="16"/>
              </w:rPr>
              <w:t>2,5/2,5</w:t>
            </w:r>
          </w:p>
        </w:tc>
        <w:tc>
          <w:tcPr>
            <w:tcW w:w="1559" w:type="dxa"/>
          </w:tcPr>
          <w:p w14:paraId="1AEB27C3" w14:textId="77777777" w:rsidR="000B7A13" w:rsidRPr="00B17E3D" w:rsidRDefault="005034F5" w:rsidP="00777F4F">
            <w:pPr>
              <w:rPr>
                <w:color w:val="000000" w:themeColor="text1"/>
                <w:sz w:val="16"/>
                <w:szCs w:val="16"/>
              </w:rPr>
            </w:pPr>
            <w:r w:rsidRPr="00B17E3D">
              <w:rPr>
                <w:color w:val="000000" w:themeColor="text1"/>
                <w:sz w:val="16"/>
                <w:szCs w:val="16"/>
              </w:rPr>
              <w:t>Umiarkowane</w:t>
            </w:r>
          </w:p>
          <w:p w14:paraId="4A611AD6" w14:textId="77777777" w:rsidR="005034F5" w:rsidRPr="00B17E3D" w:rsidRDefault="005034F5" w:rsidP="00777F4F">
            <w:pPr>
              <w:rPr>
                <w:color w:val="000000" w:themeColor="text1"/>
                <w:sz w:val="16"/>
                <w:szCs w:val="16"/>
              </w:rPr>
            </w:pPr>
            <w:r w:rsidRPr="00B17E3D">
              <w:rPr>
                <w:color w:val="000000" w:themeColor="text1"/>
                <w:sz w:val="16"/>
                <w:szCs w:val="16"/>
              </w:rPr>
              <w:t>Nieznaczne</w:t>
            </w:r>
          </w:p>
          <w:p w14:paraId="0A4F6A06" w14:textId="77777777" w:rsidR="005034F5" w:rsidRPr="00B17E3D" w:rsidRDefault="005034F5" w:rsidP="00777F4F">
            <w:pPr>
              <w:rPr>
                <w:color w:val="000000" w:themeColor="text1"/>
                <w:sz w:val="16"/>
                <w:szCs w:val="16"/>
              </w:rPr>
            </w:pPr>
            <w:r w:rsidRPr="00B17E3D">
              <w:rPr>
                <w:color w:val="000000" w:themeColor="text1"/>
                <w:sz w:val="16"/>
                <w:szCs w:val="16"/>
              </w:rPr>
              <w:t>Niskie</w:t>
            </w:r>
          </w:p>
          <w:p w14:paraId="23A31956" w14:textId="77777777" w:rsidR="005034F5" w:rsidRPr="00B17E3D" w:rsidRDefault="005034F5" w:rsidP="00777F4F">
            <w:pPr>
              <w:rPr>
                <w:color w:val="000000" w:themeColor="text1"/>
                <w:sz w:val="16"/>
                <w:szCs w:val="16"/>
              </w:rPr>
            </w:pPr>
            <w:r w:rsidRPr="00B17E3D">
              <w:rPr>
                <w:color w:val="000000" w:themeColor="text1"/>
                <w:sz w:val="16"/>
                <w:szCs w:val="16"/>
              </w:rPr>
              <w:t xml:space="preserve">Umiarkowane </w:t>
            </w:r>
          </w:p>
          <w:p w14:paraId="430FB1B6" w14:textId="77777777" w:rsidR="005034F5" w:rsidRPr="00B17E3D" w:rsidRDefault="005034F5" w:rsidP="00777F4F">
            <w:pPr>
              <w:rPr>
                <w:color w:val="000000" w:themeColor="text1"/>
                <w:sz w:val="16"/>
                <w:szCs w:val="16"/>
              </w:rPr>
            </w:pPr>
            <w:r w:rsidRPr="00B17E3D">
              <w:rPr>
                <w:color w:val="000000" w:themeColor="text1"/>
                <w:sz w:val="16"/>
                <w:szCs w:val="16"/>
              </w:rPr>
              <w:t>Umiarkowane</w:t>
            </w:r>
          </w:p>
        </w:tc>
        <w:tc>
          <w:tcPr>
            <w:tcW w:w="2268" w:type="dxa"/>
          </w:tcPr>
          <w:p w14:paraId="4C21792B" w14:textId="77777777" w:rsidR="000B7A13" w:rsidRPr="00B17E3D" w:rsidRDefault="005034F5" w:rsidP="00777F4F">
            <w:pPr>
              <w:rPr>
                <w:color w:val="000000" w:themeColor="text1"/>
                <w:sz w:val="16"/>
                <w:szCs w:val="16"/>
              </w:rPr>
            </w:pPr>
            <w:r w:rsidRPr="00B17E3D">
              <w:rPr>
                <w:color w:val="000000" w:themeColor="text1"/>
                <w:sz w:val="16"/>
                <w:szCs w:val="16"/>
              </w:rPr>
              <w:t>Tolerowanie</w:t>
            </w:r>
          </w:p>
          <w:p w14:paraId="3B324F99" w14:textId="77777777" w:rsidR="005034F5" w:rsidRPr="00B17E3D" w:rsidRDefault="005034F5" w:rsidP="00777F4F">
            <w:pPr>
              <w:rPr>
                <w:color w:val="000000" w:themeColor="text1"/>
                <w:sz w:val="16"/>
                <w:szCs w:val="16"/>
              </w:rPr>
            </w:pPr>
            <w:r w:rsidRPr="00B17E3D">
              <w:rPr>
                <w:color w:val="000000" w:themeColor="text1"/>
                <w:sz w:val="16"/>
                <w:szCs w:val="16"/>
              </w:rPr>
              <w:t>Tolerowanie</w:t>
            </w:r>
          </w:p>
          <w:p w14:paraId="1424666B" w14:textId="77777777" w:rsidR="005034F5" w:rsidRPr="00B17E3D" w:rsidRDefault="005034F5" w:rsidP="00777F4F">
            <w:pPr>
              <w:rPr>
                <w:color w:val="000000" w:themeColor="text1"/>
                <w:sz w:val="16"/>
                <w:szCs w:val="16"/>
              </w:rPr>
            </w:pPr>
            <w:r w:rsidRPr="00B17E3D">
              <w:rPr>
                <w:color w:val="000000" w:themeColor="text1"/>
                <w:sz w:val="16"/>
                <w:szCs w:val="16"/>
              </w:rPr>
              <w:t>Tolerowanie</w:t>
            </w:r>
          </w:p>
          <w:p w14:paraId="5379D56F" w14:textId="77777777" w:rsidR="005034F5" w:rsidRPr="00B17E3D" w:rsidRDefault="005034F5" w:rsidP="00777F4F">
            <w:pPr>
              <w:rPr>
                <w:color w:val="000000" w:themeColor="text1"/>
                <w:sz w:val="16"/>
                <w:szCs w:val="16"/>
              </w:rPr>
            </w:pPr>
            <w:r w:rsidRPr="00B17E3D">
              <w:rPr>
                <w:color w:val="000000" w:themeColor="text1"/>
                <w:sz w:val="16"/>
                <w:szCs w:val="16"/>
              </w:rPr>
              <w:t>Tolerowanie</w:t>
            </w:r>
          </w:p>
          <w:p w14:paraId="03FDF6DE" w14:textId="77777777" w:rsidR="005034F5" w:rsidRPr="00B17E3D" w:rsidRDefault="005034F5" w:rsidP="00777F4F">
            <w:pPr>
              <w:rPr>
                <w:color w:val="000000" w:themeColor="text1"/>
                <w:sz w:val="16"/>
                <w:szCs w:val="16"/>
              </w:rPr>
            </w:pPr>
            <w:r w:rsidRPr="00B17E3D">
              <w:rPr>
                <w:color w:val="000000" w:themeColor="text1"/>
                <w:sz w:val="16"/>
                <w:szCs w:val="16"/>
              </w:rPr>
              <w:t>Tolerowanie</w:t>
            </w:r>
          </w:p>
        </w:tc>
      </w:tr>
      <w:tr w:rsidR="00B17E3D" w:rsidRPr="00B17E3D" w14:paraId="374264D6" w14:textId="77777777" w:rsidTr="004C3F06">
        <w:tc>
          <w:tcPr>
            <w:tcW w:w="2156" w:type="dxa"/>
            <w:vMerge/>
          </w:tcPr>
          <w:p w14:paraId="791D1558" w14:textId="77777777" w:rsidR="000B7A13" w:rsidRPr="00B17E3D" w:rsidRDefault="000B7A13" w:rsidP="002826AA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798" w:type="dxa"/>
          </w:tcPr>
          <w:p w14:paraId="66399CD9" w14:textId="77777777" w:rsidR="00F27676" w:rsidRPr="00130D46" w:rsidRDefault="00F27676" w:rsidP="00F27676">
            <w:pPr>
              <w:rPr>
                <w:sz w:val="16"/>
                <w:szCs w:val="16"/>
              </w:rPr>
            </w:pPr>
            <w:r w:rsidRPr="00130D46">
              <w:rPr>
                <w:sz w:val="16"/>
                <w:szCs w:val="16"/>
              </w:rPr>
              <w:t>2-Kontrola w terenie poprzez:</w:t>
            </w:r>
          </w:p>
          <w:p w14:paraId="4B430F04" w14:textId="6F318596" w:rsidR="00F27676" w:rsidRPr="00EC24CA" w:rsidRDefault="00EC24CA" w:rsidP="00EC24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a) </w:t>
            </w:r>
            <w:r w:rsidR="00F27676" w:rsidRPr="00EC24CA">
              <w:rPr>
                <w:sz w:val="16"/>
                <w:szCs w:val="16"/>
              </w:rPr>
              <w:t>uchwycenie nieruchomości zamieszkałych których właściciele nie złożyli deklaracji,</w:t>
            </w:r>
          </w:p>
          <w:p w14:paraId="66A3F2A7" w14:textId="358EF1AA" w:rsidR="00F27676" w:rsidRPr="00EC24CA" w:rsidRDefault="00EC24CA" w:rsidP="00EC24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b) </w:t>
            </w:r>
            <w:r w:rsidR="00F27676" w:rsidRPr="00EC24CA">
              <w:rPr>
                <w:sz w:val="16"/>
                <w:szCs w:val="16"/>
              </w:rPr>
              <w:t>uchwycenie nieruchomości zamieszkałych, których właściciele zadeklarowali kompostowanie, lecz nie wyposażyli nieruchomości w kompostownik</w:t>
            </w:r>
          </w:p>
          <w:p w14:paraId="4DC5274E" w14:textId="77777777" w:rsidR="000B7A13" w:rsidRPr="00B17E3D" w:rsidRDefault="000B7A13" w:rsidP="002826AA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856" w:type="dxa"/>
          </w:tcPr>
          <w:p w14:paraId="1F81C3A3" w14:textId="554E9A11" w:rsidR="000B7A13" w:rsidRPr="00B17E3D" w:rsidRDefault="00BC7D89" w:rsidP="00F579BE">
            <w:pPr>
              <w:rPr>
                <w:color w:val="000000" w:themeColor="text1"/>
                <w:sz w:val="16"/>
                <w:szCs w:val="16"/>
              </w:rPr>
            </w:pPr>
            <w:r w:rsidRPr="00B17E3D">
              <w:rPr>
                <w:color w:val="000000" w:themeColor="text1"/>
                <w:sz w:val="16"/>
                <w:szCs w:val="16"/>
              </w:rPr>
              <w:t>1-Ryzyko zasobów ludzkich (</w:t>
            </w:r>
            <w:r w:rsidR="00F579BE">
              <w:rPr>
                <w:color w:val="000000" w:themeColor="text1"/>
                <w:sz w:val="16"/>
                <w:szCs w:val="16"/>
              </w:rPr>
              <w:t>l</w:t>
            </w:r>
            <w:r w:rsidRPr="00B17E3D">
              <w:rPr>
                <w:color w:val="000000" w:themeColor="text1"/>
                <w:sz w:val="16"/>
                <w:szCs w:val="16"/>
              </w:rPr>
              <w:t>iczebność personelu)</w:t>
            </w:r>
          </w:p>
          <w:p w14:paraId="503B180F" w14:textId="252075DD" w:rsidR="00BC7D89" w:rsidRPr="00B17E3D" w:rsidRDefault="00BC7D89" w:rsidP="00F579BE">
            <w:pPr>
              <w:rPr>
                <w:color w:val="000000" w:themeColor="text1"/>
                <w:sz w:val="16"/>
                <w:szCs w:val="16"/>
              </w:rPr>
            </w:pPr>
            <w:r w:rsidRPr="00B17E3D">
              <w:rPr>
                <w:color w:val="000000" w:themeColor="text1"/>
                <w:sz w:val="16"/>
                <w:szCs w:val="16"/>
              </w:rPr>
              <w:t>2- Ryzyko zewnętrzne (</w:t>
            </w:r>
            <w:r w:rsidR="00F579BE">
              <w:rPr>
                <w:color w:val="000000" w:themeColor="text1"/>
                <w:sz w:val="16"/>
                <w:szCs w:val="16"/>
              </w:rPr>
              <w:t>w</w:t>
            </w:r>
            <w:r w:rsidRPr="00B17E3D">
              <w:rPr>
                <w:color w:val="000000" w:themeColor="text1"/>
                <w:sz w:val="16"/>
                <w:szCs w:val="16"/>
              </w:rPr>
              <w:t>arunki atmosferyczne)</w:t>
            </w:r>
          </w:p>
          <w:p w14:paraId="0616DB1C" w14:textId="31F0BAA6" w:rsidR="00BC7D89" w:rsidRPr="00B17E3D" w:rsidRDefault="00B17E3D" w:rsidP="00F579BE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3-Ryzyko działalności (</w:t>
            </w:r>
            <w:r w:rsidR="00F579BE">
              <w:rPr>
                <w:color w:val="000000" w:themeColor="text1"/>
                <w:sz w:val="16"/>
                <w:szCs w:val="16"/>
              </w:rPr>
              <w:t>n</w:t>
            </w:r>
            <w:r w:rsidR="00BC7D89" w:rsidRPr="00B17E3D">
              <w:rPr>
                <w:color w:val="000000" w:themeColor="text1"/>
                <w:sz w:val="16"/>
                <w:szCs w:val="16"/>
              </w:rPr>
              <w:t>aruszenie poufności informacji)</w:t>
            </w:r>
          </w:p>
          <w:p w14:paraId="35E0649D" w14:textId="43DCD9F6" w:rsidR="00BC7D89" w:rsidRPr="00B17E3D" w:rsidRDefault="00BC7D89" w:rsidP="00F579BE">
            <w:pPr>
              <w:rPr>
                <w:color w:val="000000" w:themeColor="text1"/>
                <w:sz w:val="16"/>
                <w:szCs w:val="16"/>
              </w:rPr>
            </w:pPr>
            <w:r w:rsidRPr="00B17E3D">
              <w:rPr>
                <w:color w:val="000000" w:themeColor="text1"/>
                <w:sz w:val="16"/>
                <w:szCs w:val="16"/>
              </w:rPr>
              <w:t>4-Ryzyko działalności (</w:t>
            </w:r>
            <w:r w:rsidR="00F579BE">
              <w:rPr>
                <w:color w:val="000000" w:themeColor="text1"/>
                <w:sz w:val="16"/>
                <w:szCs w:val="16"/>
              </w:rPr>
              <w:t>w</w:t>
            </w:r>
            <w:r w:rsidRPr="00B17E3D">
              <w:rPr>
                <w:color w:val="000000" w:themeColor="text1"/>
                <w:sz w:val="16"/>
                <w:szCs w:val="16"/>
              </w:rPr>
              <w:t>ysoki stopień skomplikowania działań)</w:t>
            </w:r>
          </w:p>
          <w:p w14:paraId="7C80B1A6" w14:textId="6DC144F8" w:rsidR="00BC7D89" w:rsidRPr="00B17E3D" w:rsidRDefault="00BC7D89" w:rsidP="00F579BE">
            <w:pPr>
              <w:rPr>
                <w:color w:val="000000" w:themeColor="text1"/>
                <w:sz w:val="16"/>
                <w:szCs w:val="16"/>
              </w:rPr>
            </w:pPr>
            <w:r w:rsidRPr="00B17E3D">
              <w:rPr>
                <w:color w:val="000000" w:themeColor="text1"/>
                <w:sz w:val="16"/>
                <w:szCs w:val="16"/>
              </w:rPr>
              <w:t>5-Ryzyko techniczne (</w:t>
            </w:r>
            <w:r w:rsidR="00F579BE">
              <w:rPr>
                <w:color w:val="000000" w:themeColor="text1"/>
                <w:sz w:val="16"/>
                <w:szCs w:val="16"/>
              </w:rPr>
              <w:t>a</w:t>
            </w:r>
            <w:r w:rsidRPr="00B17E3D">
              <w:rPr>
                <w:color w:val="000000" w:themeColor="text1"/>
                <w:sz w:val="16"/>
                <w:szCs w:val="16"/>
              </w:rPr>
              <w:t>waria samochodów – środków transportu)</w:t>
            </w:r>
          </w:p>
          <w:p w14:paraId="0C5660C8" w14:textId="6ED61F68" w:rsidR="00BC45E0" w:rsidRDefault="00BC7D89" w:rsidP="00F579BE">
            <w:pPr>
              <w:rPr>
                <w:color w:val="000000" w:themeColor="text1"/>
                <w:sz w:val="16"/>
                <w:szCs w:val="16"/>
              </w:rPr>
            </w:pPr>
            <w:r w:rsidRPr="00B17E3D">
              <w:rPr>
                <w:color w:val="000000" w:themeColor="text1"/>
                <w:sz w:val="16"/>
                <w:szCs w:val="16"/>
              </w:rPr>
              <w:t>6-Ryzyko działalności</w:t>
            </w:r>
            <w:r w:rsidR="00F579BE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B17E3D">
              <w:rPr>
                <w:color w:val="000000" w:themeColor="text1"/>
                <w:sz w:val="16"/>
                <w:szCs w:val="16"/>
              </w:rPr>
              <w:t>(</w:t>
            </w:r>
            <w:r w:rsidR="00F579BE">
              <w:rPr>
                <w:color w:val="000000" w:themeColor="text1"/>
                <w:sz w:val="16"/>
                <w:szCs w:val="16"/>
              </w:rPr>
              <w:t>b</w:t>
            </w:r>
            <w:r w:rsidRPr="00B17E3D">
              <w:rPr>
                <w:color w:val="000000" w:themeColor="text1"/>
                <w:sz w:val="16"/>
                <w:szCs w:val="16"/>
              </w:rPr>
              <w:t>rak poczucia bezpieczeństwa osób kontrolujących)</w:t>
            </w:r>
          </w:p>
          <w:p w14:paraId="69B82786" w14:textId="31D7DBD0" w:rsidR="00BC7D89" w:rsidRPr="00B17E3D" w:rsidRDefault="00F27676" w:rsidP="00F579BE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7-Ryzyko zewnętrzne (epidemia </w:t>
            </w:r>
            <w:proofErr w:type="spellStart"/>
            <w:r>
              <w:rPr>
                <w:color w:val="000000" w:themeColor="text1"/>
                <w:sz w:val="16"/>
                <w:szCs w:val="16"/>
              </w:rPr>
              <w:t>covid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127" w:type="dxa"/>
          </w:tcPr>
          <w:p w14:paraId="58D12B33" w14:textId="77777777" w:rsidR="000B7A13" w:rsidRPr="00B17E3D" w:rsidRDefault="00BC7D89" w:rsidP="00777F4F">
            <w:pPr>
              <w:rPr>
                <w:color w:val="000000" w:themeColor="text1"/>
                <w:sz w:val="16"/>
                <w:szCs w:val="16"/>
              </w:rPr>
            </w:pPr>
            <w:r w:rsidRPr="00B17E3D">
              <w:rPr>
                <w:color w:val="000000" w:themeColor="text1"/>
                <w:sz w:val="16"/>
                <w:szCs w:val="16"/>
              </w:rPr>
              <w:t>2,8/2,5</w:t>
            </w:r>
          </w:p>
          <w:p w14:paraId="6B733677" w14:textId="77777777" w:rsidR="00BC7D89" w:rsidRPr="00B17E3D" w:rsidRDefault="00BC7D89" w:rsidP="00777F4F">
            <w:pPr>
              <w:rPr>
                <w:color w:val="000000" w:themeColor="text1"/>
                <w:sz w:val="16"/>
                <w:szCs w:val="16"/>
              </w:rPr>
            </w:pPr>
            <w:r w:rsidRPr="00B17E3D">
              <w:rPr>
                <w:color w:val="000000" w:themeColor="text1"/>
                <w:sz w:val="16"/>
                <w:szCs w:val="16"/>
              </w:rPr>
              <w:t>1,8/3,8</w:t>
            </w:r>
          </w:p>
          <w:p w14:paraId="3DFD657F" w14:textId="77777777" w:rsidR="00BC7D89" w:rsidRPr="00B17E3D" w:rsidRDefault="00BC7D89" w:rsidP="00777F4F">
            <w:pPr>
              <w:rPr>
                <w:color w:val="000000" w:themeColor="text1"/>
                <w:sz w:val="16"/>
                <w:szCs w:val="16"/>
              </w:rPr>
            </w:pPr>
            <w:r w:rsidRPr="00B17E3D">
              <w:rPr>
                <w:color w:val="000000" w:themeColor="text1"/>
                <w:sz w:val="16"/>
                <w:szCs w:val="16"/>
              </w:rPr>
              <w:t>2,5/1,5</w:t>
            </w:r>
          </w:p>
          <w:p w14:paraId="3D2B9320" w14:textId="77777777" w:rsidR="00BC7D89" w:rsidRPr="00B17E3D" w:rsidRDefault="00BC7D89" w:rsidP="00777F4F">
            <w:pPr>
              <w:rPr>
                <w:color w:val="000000" w:themeColor="text1"/>
                <w:sz w:val="16"/>
                <w:szCs w:val="16"/>
              </w:rPr>
            </w:pPr>
            <w:r w:rsidRPr="00B17E3D">
              <w:rPr>
                <w:color w:val="000000" w:themeColor="text1"/>
                <w:sz w:val="16"/>
                <w:szCs w:val="16"/>
              </w:rPr>
              <w:t>2,8/2,8</w:t>
            </w:r>
          </w:p>
          <w:p w14:paraId="4BB8123C" w14:textId="77777777" w:rsidR="00BC7D89" w:rsidRPr="00B17E3D" w:rsidRDefault="00BC7D89" w:rsidP="00777F4F">
            <w:pPr>
              <w:rPr>
                <w:color w:val="000000" w:themeColor="text1"/>
                <w:sz w:val="16"/>
                <w:szCs w:val="16"/>
              </w:rPr>
            </w:pPr>
          </w:p>
          <w:p w14:paraId="6FA058F1" w14:textId="77777777" w:rsidR="00BC7D89" w:rsidRPr="00B17E3D" w:rsidRDefault="00BC7D89" w:rsidP="00777F4F">
            <w:pPr>
              <w:rPr>
                <w:color w:val="000000" w:themeColor="text1"/>
                <w:sz w:val="16"/>
                <w:szCs w:val="16"/>
              </w:rPr>
            </w:pPr>
            <w:r w:rsidRPr="00B17E3D">
              <w:rPr>
                <w:color w:val="000000" w:themeColor="text1"/>
                <w:sz w:val="16"/>
                <w:szCs w:val="16"/>
              </w:rPr>
              <w:t>1,5/1,5</w:t>
            </w:r>
          </w:p>
          <w:p w14:paraId="75810AE3" w14:textId="77777777" w:rsidR="00BC7D89" w:rsidRPr="00B17E3D" w:rsidRDefault="00BC7D89" w:rsidP="00777F4F">
            <w:pPr>
              <w:rPr>
                <w:color w:val="000000" w:themeColor="text1"/>
                <w:sz w:val="16"/>
                <w:szCs w:val="16"/>
              </w:rPr>
            </w:pPr>
          </w:p>
          <w:p w14:paraId="5C937E76" w14:textId="77777777" w:rsidR="00BC7D89" w:rsidRDefault="00BC7D89" w:rsidP="00777F4F">
            <w:pPr>
              <w:rPr>
                <w:color w:val="000000" w:themeColor="text1"/>
                <w:sz w:val="16"/>
                <w:szCs w:val="16"/>
              </w:rPr>
            </w:pPr>
            <w:r w:rsidRPr="00B17E3D">
              <w:rPr>
                <w:color w:val="000000" w:themeColor="text1"/>
                <w:sz w:val="16"/>
                <w:szCs w:val="16"/>
              </w:rPr>
              <w:t>3,5/2,5</w:t>
            </w:r>
          </w:p>
          <w:p w14:paraId="17457942" w14:textId="77777777" w:rsidR="00BC45E0" w:rsidRDefault="00BC45E0" w:rsidP="00777F4F">
            <w:pPr>
              <w:rPr>
                <w:color w:val="000000" w:themeColor="text1"/>
                <w:sz w:val="16"/>
                <w:szCs w:val="16"/>
              </w:rPr>
            </w:pPr>
          </w:p>
          <w:p w14:paraId="274A0586" w14:textId="77777777" w:rsidR="00BC45E0" w:rsidRDefault="00BC45E0" w:rsidP="00777F4F">
            <w:pPr>
              <w:rPr>
                <w:color w:val="000000" w:themeColor="text1"/>
                <w:sz w:val="16"/>
                <w:szCs w:val="16"/>
              </w:rPr>
            </w:pPr>
          </w:p>
          <w:p w14:paraId="354771CB" w14:textId="77777777" w:rsidR="008B1E66" w:rsidRDefault="008B1E66" w:rsidP="00777F4F">
            <w:pPr>
              <w:rPr>
                <w:color w:val="000000" w:themeColor="text1"/>
                <w:sz w:val="16"/>
                <w:szCs w:val="16"/>
              </w:rPr>
            </w:pPr>
          </w:p>
          <w:p w14:paraId="728B91AF" w14:textId="7D1A94C7" w:rsidR="00BC45E0" w:rsidRPr="00B17E3D" w:rsidRDefault="00BC45E0" w:rsidP="00777F4F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</w:t>
            </w:r>
            <w:r w:rsidR="008B1E66">
              <w:rPr>
                <w:color w:val="000000" w:themeColor="text1"/>
                <w:sz w:val="16"/>
                <w:szCs w:val="16"/>
              </w:rPr>
              <w:t>,5</w:t>
            </w:r>
            <w:r>
              <w:rPr>
                <w:color w:val="000000" w:themeColor="text1"/>
                <w:sz w:val="16"/>
                <w:szCs w:val="16"/>
              </w:rPr>
              <w:t>/</w:t>
            </w:r>
            <w:r w:rsidR="008B1E66">
              <w:rPr>
                <w:color w:val="000000" w:themeColor="text1"/>
                <w:sz w:val="16"/>
                <w:szCs w:val="16"/>
              </w:rPr>
              <w:t>3</w:t>
            </w:r>
            <w:r>
              <w:rPr>
                <w:color w:val="000000" w:themeColor="text1"/>
                <w:sz w:val="16"/>
                <w:szCs w:val="16"/>
              </w:rPr>
              <w:t>,5</w:t>
            </w:r>
          </w:p>
        </w:tc>
        <w:tc>
          <w:tcPr>
            <w:tcW w:w="1559" w:type="dxa"/>
          </w:tcPr>
          <w:p w14:paraId="6F60E414" w14:textId="77777777" w:rsidR="000B7A13" w:rsidRPr="00B17E3D" w:rsidRDefault="00BC7D89" w:rsidP="00777F4F">
            <w:pPr>
              <w:rPr>
                <w:color w:val="000000" w:themeColor="text1"/>
                <w:sz w:val="16"/>
                <w:szCs w:val="16"/>
              </w:rPr>
            </w:pPr>
            <w:r w:rsidRPr="00B17E3D">
              <w:rPr>
                <w:color w:val="000000" w:themeColor="text1"/>
                <w:sz w:val="16"/>
                <w:szCs w:val="16"/>
              </w:rPr>
              <w:t>Umiarkowane</w:t>
            </w:r>
          </w:p>
          <w:p w14:paraId="731AB6B1" w14:textId="77777777" w:rsidR="00BC7D89" w:rsidRPr="00B17E3D" w:rsidRDefault="00BC7D89" w:rsidP="00777F4F">
            <w:pPr>
              <w:rPr>
                <w:color w:val="000000" w:themeColor="text1"/>
                <w:sz w:val="16"/>
                <w:szCs w:val="16"/>
              </w:rPr>
            </w:pPr>
            <w:r w:rsidRPr="00B17E3D">
              <w:rPr>
                <w:color w:val="000000" w:themeColor="text1"/>
                <w:sz w:val="16"/>
                <w:szCs w:val="16"/>
              </w:rPr>
              <w:t>Umiarkowane</w:t>
            </w:r>
          </w:p>
          <w:p w14:paraId="62DFA600" w14:textId="77777777" w:rsidR="00BC7D89" w:rsidRPr="00B17E3D" w:rsidRDefault="00BC7D89" w:rsidP="00777F4F">
            <w:pPr>
              <w:rPr>
                <w:color w:val="000000" w:themeColor="text1"/>
                <w:sz w:val="16"/>
                <w:szCs w:val="16"/>
              </w:rPr>
            </w:pPr>
            <w:r w:rsidRPr="00B17E3D">
              <w:rPr>
                <w:color w:val="000000" w:themeColor="text1"/>
                <w:sz w:val="16"/>
                <w:szCs w:val="16"/>
              </w:rPr>
              <w:t>Umiarkowane</w:t>
            </w:r>
          </w:p>
          <w:p w14:paraId="38F03806" w14:textId="77777777" w:rsidR="00BC7D89" w:rsidRPr="00B17E3D" w:rsidRDefault="00BC7D89" w:rsidP="00777F4F">
            <w:pPr>
              <w:rPr>
                <w:color w:val="000000" w:themeColor="text1"/>
                <w:sz w:val="16"/>
                <w:szCs w:val="16"/>
              </w:rPr>
            </w:pPr>
            <w:r w:rsidRPr="00B17E3D">
              <w:rPr>
                <w:color w:val="000000" w:themeColor="text1"/>
                <w:sz w:val="16"/>
                <w:szCs w:val="16"/>
              </w:rPr>
              <w:t>Umiarkowane</w:t>
            </w:r>
          </w:p>
          <w:p w14:paraId="72A218D7" w14:textId="77777777" w:rsidR="00BC7D89" w:rsidRPr="00B17E3D" w:rsidRDefault="00BC7D89" w:rsidP="00777F4F">
            <w:pPr>
              <w:rPr>
                <w:color w:val="000000" w:themeColor="text1"/>
                <w:sz w:val="16"/>
                <w:szCs w:val="16"/>
              </w:rPr>
            </w:pPr>
          </w:p>
          <w:p w14:paraId="4F9FE811" w14:textId="77777777" w:rsidR="00BC7D89" w:rsidRPr="00B17E3D" w:rsidRDefault="00BC7D89" w:rsidP="00777F4F">
            <w:pPr>
              <w:rPr>
                <w:color w:val="000000" w:themeColor="text1"/>
                <w:sz w:val="16"/>
                <w:szCs w:val="16"/>
              </w:rPr>
            </w:pPr>
            <w:r w:rsidRPr="00B17E3D">
              <w:rPr>
                <w:color w:val="000000" w:themeColor="text1"/>
                <w:sz w:val="16"/>
                <w:szCs w:val="16"/>
              </w:rPr>
              <w:t>Nieznaczne</w:t>
            </w:r>
          </w:p>
          <w:p w14:paraId="4496A6AC" w14:textId="77777777" w:rsidR="00BC7D89" w:rsidRPr="00B17E3D" w:rsidRDefault="00BC7D89" w:rsidP="00777F4F">
            <w:pPr>
              <w:rPr>
                <w:color w:val="000000" w:themeColor="text1"/>
                <w:sz w:val="16"/>
                <w:szCs w:val="16"/>
              </w:rPr>
            </w:pPr>
          </w:p>
          <w:p w14:paraId="7878812B" w14:textId="77777777" w:rsidR="00BC7D89" w:rsidRDefault="00BC7D89" w:rsidP="00777F4F">
            <w:pPr>
              <w:rPr>
                <w:color w:val="000000" w:themeColor="text1"/>
                <w:sz w:val="16"/>
                <w:szCs w:val="16"/>
              </w:rPr>
            </w:pPr>
            <w:r w:rsidRPr="00B17E3D">
              <w:rPr>
                <w:color w:val="000000" w:themeColor="text1"/>
                <w:sz w:val="16"/>
                <w:szCs w:val="16"/>
              </w:rPr>
              <w:t>Poważne</w:t>
            </w:r>
          </w:p>
          <w:p w14:paraId="1D7E6D33" w14:textId="77777777" w:rsidR="00BC45E0" w:rsidRPr="00BC45E0" w:rsidRDefault="00BC45E0" w:rsidP="00777F4F">
            <w:pPr>
              <w:rPr>
                <w:sz w:val="16"/>
                <w:szCs w:val="16"/>
              </w:rPr>
            </w:pPr>
          </w:p>
          <w:p w14:paraId="4A850AC8" w14:textId="77777777" w:rsidR="00BC45E0" w:rsidRDefault="00BC45E0" w:rsidP="00777F4F">
            <w:pPr>
              <w:rPr>
                <w:color w:val="000000" w:themeColor="text1"/>
                <w:sz w:val="16"/>
                <w:szCs w:val="16"/>
              </w:rPr>
            </w:pPr>
          </w:p>
          <w:p w14:paraId="06BC51C9" w14:textId="77777777" w:rsidR="00BC45E0" w:rsidRDefault="00BC45E0" w:rsidP="00777F4F">
            <w:pPr>
              <w:rPr>
                <w:color w:val="000000" w:themeColor="text1"/>
                <w:sz w:val="16"/>
                <w:szCs w:val="16"/>
              </w:rPr>
            </w:pPr>
          </w:p>
          <w:p w14:paraId="6284EDCC" w14:textId="12EA9948" w:rsidR="00BC45E0" w:rsidRPr="00BC45E0" w:rsidRDefault="008B1E66" w:rsidP="00777F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Poważne</w:t>
            </w:r>
          </w:p>
        </w:tc>
        <w:tc>
          <w:tcPr>
            <w:tcW w:w="2268" w:type="dxa"/>
          </w:tcPr>
          <w:p w14:paraId="20A398BB" w14:textId="77777777" w:rsidR="00F071B1" w:rsidRPr="00B17E3D" w:rsidRDefault="00BC7D89" w:rsidP="00777F4F">
            <w:pPr>
              <w:rPr>
                <w:color w:val="000000" w:themeColor="text1"/>
                <w:sz w:val="16"/>
                <w:szCs w:val="16"/>
              </w:rPr>
            </w:pPr>
            <w:r w:rsidRPr="00B17E3D">
              <w:rPr>
                <w:color w:val="000000" w:themeColor="text1"/>
                <w:sz w:val="16"/>
                <w:szCs w:val="16"/>
              </w:rPr>
              <w:t>Tolerowanie</w:t>
            </w:r>
          </w:p>
          <w:p w14:paraId="3F270DCF" w14:textId="77777777" w:rsidR="00BC7D89" w:rsidRPr="00B17E3D" w:rsidRDefault="00BC7D89" w:rsidP="00777F4F">
            <w:pPr>
              <w:rPr>
                <w:color w:val="000000" w:themeColor="text1"/>
                <w:sz w:val="16"/>
                <w:szCs w:val="16"/>
              </w:rPr>
            </w:pPr>
            <w:r w:rsidRPr="00B17E3D">
              <w:rPr>
                <w:color w:val="000000" w:themeColor="text1"/>
                <w:sz w:val="16"/>
                <w:szCs w:val="16"/>
              </w:rPr>
              <w:t>Tolerowanie</w:t>
            </w:r>
          </w:p>
          <w:p w14:paraId="584989CD" w14:textId="77777777" w:rsidR="00BC7D89" w:rsidRPr="00B17E3D" w:rsidRDefault="00BC7D89" w:rsidP="00777F4F">
            <w:pPr>
              <w:rPr>
                <w:color w:val="000000" w:themeColor="text1"/>
                <w:sz w:val="16"/>
                <w:szCs w:val="16"/>
              </w:rPr>
            </w:pPr>
            <w:r w:rsidRPr="00B17E3D">
              <w:rPr>
                <w:color w:val="000000" w:themeColor="text1"/>
                <w:sz w:val="16"/>
                <w:szCs w:val="16"/>
              </w:rPr>
              <w:t>Tolerowanie</w:t>
            </w:r>
          </w:p>
          <w:p w14:paraId="183861E1" w14:textId="77777777" w:rsidR="00BC7D89" w:rsidRPr="00B17E3D" w:rsidRDefault="00BC7D89" w:rsidP="00777F4F">
            <w:pPr>
              <w:rPr>
                <w:color w:val="000000" w:themeColor="text1"/>
                <w:sz w:val="16"/>
                <w:szCs w:val="16"/>
              </w:rPr>
            </w:pPr>
            <w:r w:rsidRPr="00B17E3D">
              <w:rPr>
                <w:color w:val="000000" w:themeColor="text1"/>
                <w:sz w:val="16"/>
                <w:szCs w:val="16"/>
              </w:rPr>
              <w:t>Tolerowanie</w:t>
            </w:r>
          </w:p>
          <w:p w14:paraId="460FB780" w14:textId="77777777" w:rsidR="00BC7D89" w:rsidRPr="00B17E3D" w:rsidRDefault="00BC7D89" w:rsidP="00777F4F">
            <w:pPr>
              <w:rPr>
                <w:color w:val="000000" w:themeColor="text1"/>
                <w:sz w:val="16"/>
                <w:szCs w:val="16"/>
              </w:rPr>
            </w:pPr>
          </w:p>
          <w:p w14:paraId="63FF7D45" w14:textId="77777777" w:rsidR="00BC7D89" w:rsidRPr="00B17E3D" w:rsidRDefault="00BC7D89" w:rsidP="00777F4F">
            <w:pPr>
              <w:rPr>
                <w:color w:val="000000" w:themeColor="text1"/>
                <w:sz w:val="16"/>
                <w:szCs w:val="16"/>
              </w:rPr>
            </w:pPr>
            <w:r w:rsidRPr="00B17E3D">
              <w:rPr>
                <w:color w:val="000000" w:themeColor="text1"/>
                <w:sz w:val="16"/>
                <w:szCs w:val="16"/>
              </w:rPr>
              <w:t>Tolerowanie</w:t>
            </w:r>
          </w:p>
          <w:p w14:paraId="5B759CC0" w14:textId="77777777" w:rsidR="00BC7D89" w:rsidRPr="00B17E3D" w:rsidRDefault="00BC7D89" w:rsidP="00777F4F">
            <w:pPr>
              <w:rPr>
                <w:color w:val="000000" w:themeColor="text1"/>
                <w:sz w:val="16"/>
                <w:szCs w:val="16"/>
              </w:rPr>
            </w:pPr>
          </w:p>
          <w:p w14:paraId="214D645F" w14:textId="31CCFFDF" w:rsidR="00BC45E0" w:rsidRDefault="00BC7D89" w:rsidP="00777F4F">
            <w:pPr>
              <w:rPr>
                <w:color w:val="000000" w:themeColor="text1"/>
                <w:sz w:val="16"/>
                <w:szCs w:val="16"/>
              </w:rPr>
            </w:pPr>
            <w:r w:rsidRPr="00B17E3D">
              <w:rPr>
                <w:color w:val="000000" w:themeColor="text1"/>
                <w:sz w:val="16"/>
                <w:szCs w:val="16"/>
              </w:rPr>
              <w:t>Redukcja (informowanie</w:t>
            </w:r>
            <w:r w:rsidR="00BC45E0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B17E3D">
              <w:rPr>
                <w:color w:val="000000" w:themeColor="text1"/>
                <w:sz w:val="16"/>
                <w:szCs w:val="16"/>
              </w:rPr>
              <w:t>organów ścigania o zagrażającym niebezpieczeństwie)</w:t>
            </w:r>
          </w:p>
          <w:p w14:paraId="2080D68B" w14:textId="19C7F337" w:rsidR="008B1E66" w:rsidRPr="00B17E3D" w:rsidRDefault="008B1E66" w:rsidP="00777F4F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Redukcja(przesunięcie na przyszły rok)</w:t>
            </w:r>
          </w:p>
          <w:p w14:paraId="325663E0" w14:textId="77777777" w:rsidR="000B7A13" w:rsidRPr="00B17E3D" w:rsidRDefault="000B7A13" w:rsidP="00777F4F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B17E3D" w:rsidRPr="00B17E3D" w14:paraId="4FDBD561" w14:textId="77777777" w:rsidTr="004C3F06">
        <w:tc>
          <w:tcPr>
            <w:tcW w:w="2156" w:type="dxa"/>
            <w:vMerge/>
          </w:tcPr>
          <w:p w14:paraId="09234521" w14:textId="77777777" w:rsidR="000B7A13" w:rsidRPr="00B17E3D" w:rsidRDefault="000B7A13" w:rsidP="002826AA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798" w:type="dxa"/>
          </w:tcPr>
          <w:p w14:paraId="630DAB05" w14:textId="77777777" w:rsidR="00F27676" w:rsidRPr="00130D46" w:rsidRDefault="00F27676" w:rsidP="00F579BE">
            <w:pPr>
              <w:rPr>
                <w:sz w:val="16"/>
                <w:szCs w:val="16"/>
              </w:rPr>
            </w:pPr>
            <w:r w:rsidRPr="00130D46">
              <w:rPr>
                <w:sz w:val="16"/>
                <w:szCs w:val="16"/>
              </w:rPr>
              <w:t xml:space="preserve">3-Wydawanie decyzji administracyjnych </w:t>
            </w:r>
          </w:p>
          <w:p w14:paraId="1E66BDFA" w14:textId="4E84D386" w:rsidR="00F27676" w:rsidRPr="00EC24CA" w:rsidRDefault="00EC24CA" w:rsidP="00F579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a) </w:t>
            </w:r>
            <w:r w:rsidR="00F27676" w:rsidRPr="00EC24CA">
              <w:rPr>
                <w:sz w:val="16"/>
                <w:szCs w:val="16"/>
              </w:rPr>
              <w:t>w stosunku do właścicieli nieruchomości zamieszkałych, którzy nie złożyli deklaracji lub złożyli ją niezgodnie ze stanem faktycznym,</w:t>
            </w:r>
          </w:p>
          <w:p w14:paraId="6692ED85" w14:textId="58B39571" w:rsidR="00F27676" w:rsidRPr="00EC24CA" w:rsidRDefault="00EC24CA" w:rsidP="00F579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b) </w:t>
            </w:r>
            <w:r w:rsidR="00F27676" w:rsidRPr="00EC24CA">
              <w:rPr>
                <w:sz w:val="16"/>
                <w:szCs w:val="16"/>
              </w:rPr>
              <w:t>w stosunku do właścicieli nieruchomości zamieszkałych, którzy zadeklarowali kompostowanie, lecz nie posiadają na nieruchomości kompostownika,</w:t>
            </w:r>
          </w:p>
          <w:p w14:paraId="2DAEEF05" w14:textId="1CD86B09" w:rsidR="00F27676" w:rsidRPr="00EC24CA" w:rsidRDefault="00EC24CA" w:rsidP="00F579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c) </w:t>
            </w:r>
            <w:r w:rsidR="00F27676" w:rsidRPr="00EC24CA">
              <w:rPr>
                <w:sz w:val="16"/>
                <w:szCs w:val="16"/>
              </w:rPr>
              <w:t>w stosunku do właścicieli nieruchomości niezamieszkałych, którzy nie zawarli umów z firmą odbierającą odpady komunalne</w:t>
            </w:r>
          </w:p>
          <w:p w14:paraId="41F815C5" w14:textId="77777777" w:rsidR="00455700" w:rsidRPr="00B17E3D" w:rsidRDefault="00455700" w:rsidP="00F579BE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856" w:type="dxa"/>
          </w:tcPr>
          <w:p w14:paraId="65681083" w14:textId="77777777" w:rsidR="000B7A13" w:rsidRPr="00B17E3D" w:rsidRDefault="00BC7D89" w:rsidP="00F579BE">
            <w:pPr>
              <w:rPr>
                <w:color w:val="000000" w:themeColor="text1"/>
                <w:sz w:val="16"/>
                <w:szCs w:val="16"/>
              </w:rPr>
            </w:pPr>
            <w:r w:rsidRPr="00B17E3D">
              <w:rPr>
                <w:color w:val="000000" w:themeColor="text1"/>
                <w:sz w:val="16"/>
                <w:szCs w:val="16"/>
              </w:rPr>
              <w:t>1-Ryzyko zewnętrzne (zmiana przepisów)</w:t>
            </w:r>
          </w:p>
          <w:p w14:paraId="644E6BA5" w14:textId="6C108B9C" w:rsidR="00BC7D89" w:rsidRPr="00B17E3D" w:rsidRDefault="00BC7D89" w:rsidP="00F579BE">
            <w:pPr>
              <w:rPr>
                <w:color w:val="000000" w:themeColor="text1"/>
                <w:sz w:val="16"/>
                <w:szCs w:val="16"/>
              </w:rPr>
            </w:pPr>
            <w:r w:rsidRPr="00B17E3D">
              <w:rPr>
                <w:color w:val="000000" w:themeColor="text1"/>
                <w:sz w:val="16"/>
                <w:szCs w:val="16"/>
              </w:rPr>
              <w:t>2-Ryzyko działalności (</w:t>
            </w:r>
            <w:r w:rsidR="00F579BE">
              <w:rPr>
                <w:color w:val="000000" w:themeColor="text1"/>
                <w:sz w:val="16"/>
                <w:szCs w:val="16"/>
              </w:rPr>
              <w:t>w</w:t>
            </w:r>
            <w:r w:rsidRPr="00B17E3D">
              <w:rPr>
                <w:color w:val="000000" w:themeColor="text1"/>
                <w:sz w:val="16"/>
                <w:szCs w:val="16"/>
              </w:rPr>
              <w:t>ysoki stopień skomplikowania działań)</w:t>
            </w:r>
          </w:p>
          <w:p w14:paraId="0BECDB9F" w14:textId="1DD7B906" w:rsidR="00BC7D89" w:rsidRDefault="00801D47" w:rsidP="00F579BE">
            <w:pPr>
              <w:rPr>
                <w:color w:val="000000" w:themeColor="text1"/>
                <w:sz w:val="16"/>
                <w:szCs w:val="16"/>
              </w:rPr>
            </w:pPr>
            <w:r w:rsidRPr="00B17E3D">
              <w:rPr>
                <w:color w:val="000000" w:themeColor="text1"/>
                <w:sz w:val="16"/>
                <w:szCs w:val="16"/>
              </w:rPr>
              <w:t>3</w:t>
            </w:r>
            <w:r w:rsidR="00B17E3D">
              <w:rPr>
                <w:color w:val="000000" w:themeColor="text1"/>
                <w:sz w:val="16"/>
                <w:szCs w:val="16"/>
              </w:rPr>
              <w:t>-Ryzyko zewnętrzne (</w:t>
            </w:r>
            <w:r w:rsidR="00F579BE">
              <w:rPr>
                <w:color w:val="000000" w:themeColor="text1"/>
                <w:sz w:val="16"/>
                <w:szCs w:val="16"/>
              </w:rPr>
              <w:t>s</w:t>
            </w:r>
            <w:r w:rsidR="00BC7D89" w:rsidRPr="00B17E3D">
              <w:rPr>
                <w:color w:val="000000" w:themeColor="text1"/>
                <w:sz w:val="16"/>
                <w:szCs w:val="16"/>
              </w:rPr>
              <w:t>komplikowanie i niejasne przepisy)</w:t>
            </w:r>
          </w:p>
          <w:p w14:paraId="2F849506" w14:textId="620D4333" w:rsidR="00F27676" w:rsidRPr="00B17E3D" w:rsidRDefault="00F27676" w:rsidP="00F579BE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4-Ryzyko zewnętrzne (epidemia </w:t>
            </w:r>
            <w:proofErr w:type="spellStart"/>
            <w:r>
              <w:rPr>
                <w:color w:val="000000" w:themeColor="text1"/>
                <w:sz w:val="16"/>
                <w:szCs w:val="16"/>
              </w:rPr>
              <w:t>covid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127" w:type="dxa"/>
          </w:tcPr>
          <w:p w14:paraId="0C55D93B" w14:textId="77777777" w:rsidR="000B7A13" w:rsidRPr="00B17E3D" w:rsidRDefault="00BC7D89" w:rsidP="00777F4F">
            <w:pPr>
              <w:rPr>
                <w:color w:val="000000" w:themeColor="text1"/>
                <w:sz w:val="16"/>
                <w:szCs w:val="16"/>
              </w:rPr>
            </w:pPr>
            <w:r w:rsidRPr="00B17E3D">
              <w:rPr>
                <w:color w:val="000000" w:themeColor="text1"/>
                <w:sz w:val="16"/>
                <w:szCs w:val="16"/>
              </w:rPr>
              <w:t>2,5/2,5</w:t>
            </w:r>
          </w:p>
          <w:p w14:paraId="547B5BF0" w14:textId="77777777" w:rsidR="00BC7D89" w:rsidRPr="00B17E3D" w:rsidRDefault="00BC7D89" w:rsidP="00777F4F">
            <w:pPr>
              <w:rPr>
                <w:color w:val="000000" w:themeColor="text1"/>
                <w:sz w:val="16"/>
                <w:szCs w:val="16"/>
              </w:rPr>
            </w:pPr>
            <w:r w:rsidRPr="00B17E3D">
              <w:rPr>
                <w:color w:val="000000" w:themeColor="text1"/>
                <w:sz w:val="16"/>
                <w:szCs w:val="16"/>
              </w:rPr>
              <w:t>3,5/1,5</w:t>
            </w:r>
          </w:p>
          <w:p w14:paraId="1B82E62C" w14:textId="77777777" w:rsidR="00BC7D89" w:rsidRPr="00B17E3D" w:rsidRDefault="00BC7D89" w:rsidP="00777F4F">
            <w:pPr>
              <w:rPr>
                <w:color w:val="000000" w:themeColor="text1"/>
                <w:sz w:val="16"/>
                <w:szCs w:val="16"/>
              </w:rPr>
            </w:pPr>
          </w:p>
          <w:p w14:paraId="25B75FEF" w14:textId="77777777" w:rsidR="00BC7D89" w:rsidRDefault="00BC7D89" w:rsidP="00777F4F">
            <w:pPr>
              <w:rPr>
                <w:color w:val="000000" w:themeColor="text1"/>
                <w:sz w:val="16"/>
                <w:szCs w:val="16"/>
              </w:rPr>
            </w:pPr>
            <w:r w:rsidRPr="00B17E3D">
              <w:rPr>
                <w:color w:val="000000" w:themeColor="text1"/>
                <w:sz w:val="16"/>
                <w:szCs w:val="16"/>
              </w:rPr>
              <w:t>3,5/1,5</w:t>
            </w:r>
          </w:p>
          <w:p w14:paraId="10303258" w14:textId="77777777" w:rsidR="00F27676" w:rsidRDefault="00F27676" w:rsidP="00777F4F">
            <w:pPr>
              <w:rPr>
                <w:color w:val="000000" w:themeColor="text1"/>
                <w:sz w:val="16"/>
                <w:szCs w:val="16"/>
              </w:rPr>
            </w:pPr>
          </w:p>
          <w:p w14:paraId="07C4F39D" w14:textId="5293DD95" w:rsidR="00F27676" w:rsidRPr="00B17E3D" w:rsidRDefault="00BC45E0" w:rsidP="00777F4F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2,5/2,5</w:t>
            </w:r>
          </w:p>
        </w:tc>
        <w:tc>
          <w:tcPr>
            <w:tcW w:w="1559" w:type="dxa"/>
          </w:tcPr>
          <w:p w14:paraId="29C28868" w14:textId="77777777" w:rsidR="000B7A13" w:rsidRPr="00B17E3D" w:rsidRDefault="00C60E9B" w:rsidP="00777F4F">
            <w:pPr>
              <w:rPr>
                <w:color w:val="000000" w:themeColor="text1"/>
                <w:sz w:val="16"/>
                <w:szCs w:val="16"/>
              </w:rPr>
            </w:pPr>
            <w:r w:rsidRPr="00B17E3D">
              <w:rPr>
                <w:color w:val="000000" w:themeColor="text1"/>
                <w:sz w:val="16"/>
                <w:szCs w:val="16"/>
              </w:rPr>
              <w:t>Umiarkowane</w:t>
            </w:r>
          </w:p>
          <w:p w14:paraId="26F7C45E" w14:textId="77777777" w:rsidR="00C60E9B" w:rsidRPr="00B17E3D" w:rsidRDefault="00C60E9B" w:rsidP="00777F4F">
            <w:pPr>
              <w:rPr>
                <w:color w:val="000000" w:themeColor="text1"/>
                <w:sz w:val="16"/>
                <w:szCs w:val="16"/>
              </w:rPr>
            </w:pPr>
            <w:r w:rsidRPr="00B17E3D">
              <w:rPr>
                <w:color w:val="000000" w:themeColor="text1"/>
                <w:sz w:val="16"/>
                <w:szCs w:val="16"/>
              </w:rPr>
              <w:t>Umiarkowane</w:t>
            </w:r>
          </w:p>
          <w:p w14:paraId="0A3501AD" w14:textId="77777777" w:rsidR="00C60E9B" w:rsidRPr="00B17E3D" w:rsidRDefault="00C60E9B" w:rsidP="00777F4F">
            <w:pPr>
              <w:rPr>
                <w:color w:val="000000" w:themeColor="text1"/>
                <w:sz w:val="16"/>
                <w:szCs w:val="16"/>
              </w:rPr>
            </w:pPr>
          </w:p>
          <w:p w14:paraId="016A7439" w14:textId="77777777" w:rsidR="00C60E9B" w:rsidRDefault="00C60E9B" w:rsidP="00777F4F">
            <w:pPr>
              <w:rPr>
                <w:color w:val="000000" w:themeColor="text1"/>
                <w:sz w:val="16"/>
                <w:szCs w:val="16"/>
              </w:rPr>
            </w:pPr>
            <w:r w:rsidRPr="00B17E3D">
              <w:rPr>
                <w:color w:val="000000" w:themeColor="text1"/>
                <w:sz w:val="16"/>
                <w:szCs w:val="16"/>
              </w:rPr>
              <w:t>Umiarkowane</w:t>
            </w:r>
          </w:p>
          <w:p w14:paraId="571C0F0F" w14:textId="77777777" w:rsidR="00BC45E0" w:rsidRDefault="00BC45E0" w:rsidP="00777F4F">
            <w:pPr>
              <w:rPr>
                <w:color w:val="000000" w:themeColor="text1"/>
                <w:sz w:val="16"/>
                <w:szCs w:val="16"/>
              </w:rPr>
            </w:pPr>
          </w:p>
          <w:p w14:paraId="2E8DEDD1" w14:textId="52CEF9A2" w:rsidR="00BC45E0" w:rsidRPr="00B17E3D" w:rsidRDefault="00BC45E0" w:rsidP="00777F4F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Umiarkowane</w:t>
            </w:r>
          </w:p>
        </w:tc>
        <w:tc>
          <w:tcPr>
            <w:tcW w:w="2268" w:type="dxa"/>
          </w:tcPr>
          <w:p w14:paraId="15E92599" w14:textId="77777777" w:rsidR="00F071B1" w:rsidRPr="00B17E3D" w:rsidRDefault="00C60E9B" w:rsidP="00777F4F">
            <w:pPr>
              <w:rPr>
                <w:color w:val="000000" w:themeColor="text1"/>
                <w:sz w:val="16"/>
                <w:szCs w:val="16"/>
              </w:rPr>
            </w:pPr>
            <w:r w:rsidRPr="00B17E3D">
              <w:rPr>
                <w:color w:val="000000" w:themeColor="text1"/>
                <w:sz w:val="16"/>
                <w:szCs w:val="16"/>
              </w:rPr>
              <w:t>Tolerowanie</w:t>
            </w:r>
          </w:p>
          <w:p w14:paraId="2C541AAD" w14:textId="77777777" w:rsidR="00C60E9B" w:rsidRPr="00B17E3D" w:rsidRDefault="00C60E9B" w:rsidP="00777F4F">
            <w:pPr>
              <w:rPr>
                <w:color w:val="000000" w:themeColor="text1"/>
                <w:sz w:val="16"/>
                <w:szCs w:val="16"/>
              </w:rPr>
            </w:pPr>
            <w:r w:rsidRPr="00B17E3D">
              <w:rPr>
                <w:color w:val="000000" w:themeColor="text1"/>
                <w:sz w:val="16"/>
                <w:szCs w:val="16"/>
              </w:rPr>
              <w:t>Tolerowanie</w:t>
            </w:r>
          </w:p>
          <w:p w14:paraId="31902C40" w14:textId="77777777" w:rsidR="00C60E9B" w:rsidRPr="00B17E3D" w:rsidRDefault="00C60E9B" w:rsidP="00777F4F">
            <w:pPr>
              <w:rPr>
                <w:color w:val="000000" w:themeColor="text1"/>
                <w:sz w:val="16"/>
                <w:szCs w:val="16"/>
              </w:rPr>
            </w:pPr>
          </w:p>
          <w:p w14:paraId="02FE5F15" w14:textId="694BA486" w:rsidR="00C60E9B" w:rsidRDefault="00C60E9B" w:rsidP="00777F4F">
            <w:pPr>
              <w:rPr>
                <w:color w:val="000000" w:themeColor="text1"/>
                <w:sz w:val="16"/>
                <w:szCs w:val="16"/>
              </w:rPr>
            </w:pPr>
            <w:r w:rsidRPr="00B17E3D">
              <w:rPr>
                <w:color w:val="000000" w:themeColor="text1"/>
                <w:sz w:val="16"/>
                <w:szCs w:val="16"/>
              </w:rPr>
              <w:t>Tolerowanie</w:t>
            </w:r>
          </w:p>
          <w:p w14:paraId="15F39F5E" w14:textId="3E35A833" w:rsidR="00BC45E0" w:rsidRDefault="00BC45E0" w:rsidP="00777F4F">
            <w:pPr>
              <w:rPr>
                <w:color w:val="000000" w:themeColor="text1"/>
                <w:sz w:val="16"/>
                <w:szCs w:val="16"/>
              </w:rPr>
            </w:pPr>
          </w:p>
          <w:p w14:paraId="2B827835" w14:textId="10905A46" w:rsidR="00BC45E0" w:rsidRPr="00B17E3D" w:rsidRDefault="00BC45E0" w:rsidP="00777F4F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Tolerowanie</w:t>
            </w:r>
          </w:p>
          <w:p w14:paraId="73925535" w14:textId="77777777" w:rsidR="000B7A13" w:rsidRPr="00B17E3D" w:rsidRDefault="000B7A13" w:rsidP="00777F4F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bookmarkEnd w:id="2"/>
      <w:tr w:rsidR="005B0697" w:rsidRPr="00B17E3D" w14:paraId="6B3DB09E" w14:textId="77777777" w:rsidTr="004C3F06">
        <w:tc>
          <w:tcPr>
            <w:tcW w:w="2156" w:type="dxa"/>
          </w:tcPr>
          <w:p w14:paraId="4F773C8A" w14:textId="526C8276" w:rsidR="005B0697" w:rsidRDefault="005B0697" w:rsidP="00C4424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Nadzór nad prawidłowością wykonywania usług z zakresu odbioru odpadów</w:t>
            </w:r>
          </w:p>
          <w:p w14:paraId="2C5A6954" w14:textId="77777777" w:rsidR="005B0697" w:rsidRDefault="005B0697" w:rsidP="00C44248">
            <w:pPr>
              <w:rPr>
                <w:color w:val="000000" w:themeColor="text1"/>
                <w:sz w:val="16"/>
                <w:szCs w:val="16"/>
              </w:rPr>
            </w:pPr>
          </w:p>
          <w:p w14:paraId="23878446" w14:textId="77777777" w:rsidR="005B0697" w:rsidRPr="00B17E3D" w:rsidRDefault="005B0697" w:rsidP="00C4424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798" w:type="dxa"/>
          </w:tcPr>
          <w:p w14:paraId="20EA3338" w14:textId="46073065" w:rsidR="005B0697" w:rsidRPr="00357D35" w:rsidRDefault="005B0697" w:rsidP="00C442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</w:t>
            </w:r>
            <w:r w:rsidRPr="00357D35">
              <w:rPr>
                <w:sz w:val="16"/>
                <w:szCs w:val="16"/>
              </w:rPr>
              <w:t>Kontrola podmiotów wpisanych do RDR</w:t>
            </w:r>
          </w:p>
        </w:tc>
        <w:tc>
          <w:tcPr>
            <w:tcW w:w="3856" w:type="dxa"/>
          </w:tcPr>
          <w:p w14:paraId="609CC608" w14:textId="30064F12" w:rsidR="005B0697" w:rsidRPr="005B0697" w:rsidRDefault="005B0697" w:rsidP="00F579BE">
            <w:pPr>
              <w:rPr>
                <w:color w:val="000000" w:themeColor="text1"/>
                <w:sz w:val="16"/>
                <w:szCs w:val="16"/>
              </w:rPr>
            </w:pPr>
            <w:r w:rsidRPr="005B0697">
              <w:rPr>
                <w:color w:val="000000" w:themeColor="text1"/>
                <w:sz w:val="16"/>
                <w:szCs w:val="16"/>
              </w:rPr>
              <w:t>1-Ryzyko zasobów ludzkich (</w:t>
            </w:r>
            <w:r w:rsidR="00F579BE">
              <w:rPr>
                <w:color w:val="000000" w:themeColor="text1"/>
                <w:sz w:val="16"/>
                <w:szCs w:val="16"/>
              </w:rPr>
              <w:t>l</w:t>
            </w:r>
            <w:r w:rsidRPr="005B0697">
              <w:rPr>
                <w:color w:val="000000" w:themeColor="text1"/>
                <w:sz w:val="16"/>
                <w:szCs w:val="16"/>
              </w:rPr>
              <w:t>iczebność personelu)</w:t>
            </w:r>
          </w:p>
          <w:p w14:paraId="59093AC8" w14:textId="0B438FC3" w:rsidR="005B0697" w:rsidRPr="005B0697" w:rsidRDefault="005B0697" w:rsidP="00F579BE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</w:t>
            </w:r>
            <w:r w:rsidRPr="005B0697">
              <w:rPr>
                <w:color w:val="000000" w:themeColor="text1"/>
                <w:sz w:val="16"/>
                <w:szCs w:val="16"/>
              </w:rPr>
              <w:t>-Ryzyko działalności (</w:t>
            </w:r>
            <w:r w:rsidR="00F579BE">
              <w:rPr>
                <w:color w:val="000000" w:themeColor="text1"/>
                <w:sz w:val="16"/>
                <w:szCs w:val="16"/>
              </w:rPr>
              <w:t>w</w:t>
            </w:r>
            <w:r w:rsidRPr="005B0697">
              <w:rPr>
                <w:color w:val="000000" w:themeColor="text1"/>
                <w:sz w:val="16"/>
                <w:szCs w:val="16"/>
              </w:rPr>
              <w:t>ysoki stopień skomplikowania działań)</w:t>
            </w:r>
          </w:p>
          <w:p w14:paraId="5397260C" w14:textId="1AE60484" w:rsidR="005B0697" w:rsidRPr="005B0697" w:rsidRDefault="005B0697" w:rsidP="00F579BE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</w:t>
            </w:r>
            <w:r w:rsidRPr="005B0697">
              <w:rPr>
                <w:color w:val="000000" w:themeColor="text1"/>
                <w:sz w:val="16"/>
                <w:szCs w:val="16"/>
              </w:rPr>
              <w:t>-Ryzyko techniczne (</w:t>
            </w:r>
            <w:r w:rsidR="00F579BE">
              <w:rPr>
                <w:color w:val="000000" w:themeColor="text1"/>
                <w:sz w:val="16"/>
                <w:szCs w:val="16"/>
              </w:rPr>
              <w:t>a</w:t>
            </w:r>
            <w:r w:rsidRPr="005B0697">
              <w:rPr>
                <w:color w:val="000000" w:themeColor="text1"/>
                <w:sz w:val="16"/>
                <w:szCs w:val="16"/>
              </w:rPr>
              <w:t>waria samochodów – środków transportu)</w:t>
            </w:r>
          </w:p>
          <w:p w14:paraId="53BBB140" w14:textId="0527C716" w:rsidR="005B0697" w:rsidRPr="00B17E3D" w:rsidRDefault="005B0697" w:rsidP="00F579BE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</w:t>
            </w:r>
            <w:r w:rsidRPr="005B0697">
              <w:rPr>
                <w:color w:val="000000" w:themeColor="text1"/>
                <w:sz w:val="16"/>
                <w:szCs w:val="16"/>
              </w:rPr>
              <w:t xml:space="preserve">-Ryzyko zewnętrzne (epidemia </w:t>
            </w:r>
            <w:proofErr w:type="spellStart"/>
            <w:r w:rsidRPr="005B0697">
              <w:rPr>
                <w:color w:val="000000" w:themeColor="text1"/>
                <w:sz w:val="16"/>
                <w:szCs w:val="16"/>
              </w:rPr>
              <w:t>covid</w:t>
            </w:r>
            <w:proofErr w:type="spellEnd"/>
            <w:r w:rsidRPr="005B0697">
              <w:rPr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127" w:type="dxa"/>
          </w:tcPr>
          <w:p w14:paraId="726ADF4A" w14:textId="41B499D2" w:rsidR="005B0697" w:rsidRDefault="005B0697" w:rsidP="00777F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2,8/2,5</w:t>
            </w:r>
          </w:p>
          <w:p w14:paraId="030627D5" w14:textId="77777777" w:rsidR="005B0697" w:rsidRDefault="005B0697" w:rsidP="00777F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2,5/2,5</w:t>
            </w:r>
          </w:p>
          <w:p w14:paraId="1F2E7473" w14:textId="77777777" w:rsidR="005B0697" w:rsidRDefault="005B0697" w:rsidP="00777F4F">
            <w:pPr>
              <w:rPr>
                <w:sz w:val="16"/>
                <w:szCs w:val="16"/>
              </w:rPr>
            </w:pPr>
          </w:p>
          <w:p w14:paraId="1EBB72FB" w14:textId="77777777" w:rsidR="005B0697" w:rsidRDefault="005B0697" w:rsidP="00777F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1,5/1,5</w:t>
            </w:r>
          </w:p>
          <w:p w14:paraId="06087E0E" w14:textId="77777777" w:rsidR="005B0697" w:rsidRDefault="005B0697" w:rsidP="00777F4F">
            <w:pPr>
              <w:rPr>
                <w:sz w:val="16"/>
                <w:szCs w:val="16"/>
              </w:rPr>
            </w:pPr>
          </w:p>
          <w:p w14:paraId="628BD025" w14:textId="0E202780" w:rsidR="005B0697" w:rsidRPr="005B0697" w:rsidRDefault="005B0697" w:rsidP="00777F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3,5/3,5</w:t>
            </w:r>
          </w:p>
        </w:tc>
        <w:tc>
          <w:tcPr>
            <w:tcW w:w="1559" w:type="dxa"/>
          </w:tcPr>
          <w:p w14:paraId="52CFEE33" w14:textId="61B8084D" w:rsidR="005B0697" w:rsidRDefault="005B0697" w:rsidP="00777F4F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Umiarkowane</w:t>
            </w:r>
          </w:p>
          <w:p w14:paraId="0132BC8A" w14:textId="77777777" w:rsidR="005B0697" w:rsidRDefault="005B0697" w:rsidP="00777F4F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Umiarkowane</w:t>
            </w:r>
          </w:p>
          <w:p w14:paraId="125501FB" w14:textId="77777777" w:rsidR="005B0697" w:rsidRDefault="005B0697" w:rsidP="00777F4F">
            <w:pPr>
              <w:rPr>
                <w:color w:val="000000" w:themeColor="text1"/>
                <w:sz w:val="16"/>
                <w:szCs w:val="16"/>
              </w:rPr>
            </w:pPr>
          </w:p>
          <w:p w14:paraId="2013CF07" w14:textId="77777777" w:rsidR="005B0697" w:rsidRDefault="005B0697" w:rsidP="00777F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Nieznaczne</w:t>
            </w:r>
          </w:p>
          <w:p w14:paraId="3AD2E525" w14:textId="77777777" w:rsidR="005B0697" w:rsidRDefault="005B0697" w:rsidP="00777F4F">
            <w:pPr>
              <w:rPr>
                <w:sz w:val="16"/>
                <w:szCs w:val="16"/>
              </w:rPr>
            </w:pPr>
          </w:p>
          <w:p w14:paraId="28BD0ADD" w14:textId="1ADA01CA" w:rsidR="005B0697" w:rsidRPr="005B0697" w:rsidRDefault="005B0697" w:rsidP="00777F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Poważne</w:t>
            </w:r>
          </w:p>
        </w:tc>
        <w:tc>
          <w:tcPr>
            <w:tcW w:w="2268" w:type="dxa"/>
          </w:tcPr>
          <w:p w14:paraId="72B36C96" w14:textId="5D317036" w:rsidR="005B0697" w:rsidRDefault="005B0697" w:rsidP="00777F4F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Tolerowanie</w:t>
            </w:r>
          </w:p>
          <w:p w14:paraId="51519EA0" w14:textId="77777777" w:rsidR="005B0697" w:rsidRDefault="005B0697" w:rsidP="00777F4F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Tolerowanie</w:t>
            </w:r>
          </w:p>
          <w:p w14:paraId="6E6E2A11" w14:textId="77777777" w:rsidR="005B0697" w:rsidRDefault="005B0697" w:rsidP="00777F4F">
            <w:pPr>
              <w:rPr>
                <w:color w:val="000000" w:themeColor="text1"/>
                <w:sz w:val="16"/>
                <w:szCs w:val="16"/>
              </w:rPr>
            </w:pPr>
          </w:p>
          <w:p w14:paraId="4A00D439" w14:textId="77777777" w:rsidR="005B0697" w:rsidRDefault="005B0697" w:rsidP="00777F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Tolerowanie</w:t>
            </w:r>
          </w:p>
          <w:p w14:paraId="03E09DE7" w14:textId="77777777" w:rsidR="005B0697" w:rsidRDefault="005B0697" w:rsidP="00777F4F">
            <w:pPr>
              <w:rPr>
                <w:sz w:val="16"/>
                <w:szCs w:val="16"/>
              </w:rPr>
            </w:pPr>
          </w:p>
          <w:p w14:paraId="01B0807B" w14:textId="38DD2CA2" w:rsidR="005B0697" w:rsidRPr="005B0697" w:rsidRDefault="005B0697" w:rsidP="00777F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Redukcja (przesunięcie na przyszły rok)</w:t>
            </w:r>
          </w:p>
        </w:tc>
      </w:tr>
      <w:tr w:rsidR="001F35F0" w:rsidRPr="00B17E3D" w14:paraId="111C4C97" w14:textId="77777777" w:rsidTr="004C3F06">
        <w:trPr>
          <w:trHeight w:val="1484"/>
        </w:trPr>
        <w:tc>
          <w:tcPr>
            <w:tcW w:w="2156" w:type="dxa"/>
            <w:vMerge w:val="restart"/>
          </w:tcPr>
          <w:p w14:paraId="3C491173" w14:textId="77777777" w:rsidR="001F35F0" w:rsidRPr="00013415" w:rsidRDefault="001F35F0" w:rsidP="001355B3">
            <w:pPr>
              <w:rPr>
                <w:color w:val="000000" w:themeColor="text1"/>
                <w:sz w:val="16"/>
                <w:szCs w:val="16"/>
              </w:rPr>
            </w:pPr>
            <w:r w:rsidRPr="00013415">
              <w:rPr>
                <w:color w:val="000000" w:themeColor="text1"/>
                <w:sz w:val="16"/>
                <w:szCs w:val="16"/>
              </w:rPr>
              <w:lastRenderedPageBreak/>
              <w:t>Zwiększenie dochodów Związku  poprzez zintensyfikowanie działań windykacyjno-egzekucyjnych</w:t>
            </w:r>
          </w:p>
        </w:tc>
        <w:tc>
          <w:tcPr>
            <w:tcW w:w="3798" w:type="dxa"/>
          </w:tcPr>
          <w:p w14:paraId="5A2F3773" w14:textId="14B02EFC" w:rsidR="001F35F0" w:rsidRPr="00013415" w:rsidRDefault="001F35F0" w:rsidP="001355B3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</w:t>
            </w:r>
            <w:r w:rsidRPr="00013415">
              <w:rPr>
                <w:color w:val="000000" w:themeColor="text1"/>
                <w:sz w:val="16"/>
                <w:szCs w:val="16"/>
              </w:rPr>
              <w:t>-Wystawianie upomnień w trybie ustawy o postępowaniu egzekucyjnym w administracji</w:t>
            </w:r>
          </w:p>
        </w:tc>
        <w:tc>
          <w:tcPr>
            <w:tcW w:w="3856" w:type="dxa"/>
          </w:tcPr>
          <w:p w14:paraId="606F2C57" w14:textId="77777777" w:rsidR="001F35F0" w:rsidRDefault="001F35F0" w:rsidP="00F579BE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1-Ryzyko zasobów ludzkich (liczebność personelu)</w:t>
            </w:r>
          </w:p>
          <w:p w14:paraId="2404DF39" w14:textId="77777777" w:rsidR="001F35F0" w:rsidRDefault="001F35F0" w:rsidP="00F579BE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2-Ryzyko techniczne (awarie systemów)</w:t>
            </w:r>
          </w:p>
          <w:p w14:paraId="69F44A79" w14:textId="77777777" w:rsidR="001F35F0" w:rsidRDefault="001F35F0" w:rsidP="00F579BE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3-Ryzyko działalności (zły przepływ informacji)</w:t>
            </w:r>
          </w:p>
          <w:p w14:paraId="5BD9E9B5" w14:textId="77777777" w:rsidR="001F35F0" w:rsidRPr="00013415" w:rsidRDefault="001F35F0" w:rsidP="00F579BE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4-Ryzyko zewnętrzne (skomplikowane i niejasne przepisy)</w:t>
            </w:r>
          </w:p>
        </w:tc>
        <w:tc>
          <w:tcPr>
            <w:tcW w:w="2127" w:type="dxa"/>
          </w:tcPr>
          <w:p w14:paraId="51E7B838" w14:textId="77777777" w:rsidR="001F35F0" w:rsidRDefault="001F35F0" w:rsidP="001355B3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2,5/2,5</w:t>
            </w:r>
          </w:p>
          <w:p w14:paraId="419312A9" w14:textId="77777777" w:rsidR="001F35F0" w:rsidRDefault="001F35F0" w:rsidP="001355B3">
            <w:pPr>
              <w:rPr>
                <w:color w:val="000000" w:themeColor="text1"/>
                <w:sz w:val="16"/>
                <w:szCs w:val="16"/>
              </w:rPr>
            </w:pPr>
          </w:p>
          <w:p w14:paraId="423FC0D3" w14:textId="77777777" w:rsidR="001F35F0" w:rsidRDefault="001F35F0" w:rsidP="001355B3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3,5/1,5</w:t>
            </w:r>
          </w:p>
          <w:p w14:paraId="22D539EB" w14:textId="77777777" w:rsidR="001F35F0" w:rsidRDefault="001F35F0" w:rsidP="001355B3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1,5/1,5</w:t>
            </w:r>
          </w:p>
          <w:p w14:paraId="691BA8FC" w14:textId="77777777" w:rsidR="001F35F0" w:rsidRDefault="001F35F0" w:rsidP="001355B3">
            <w:pPr>
              <w:rPr>
                <w:color w:val="000000" w:themeColor="text1"/>
                <w:sz w:val="16"/>
                <w:szCs w:val="16"/>
              </w:rPr>
            </w:pPr>
          </w:p>
          <w:p w14:paraId="652EC9B9" w14:textId="77777777" w:rsidR="001F35F0" w:rsidRPr="00013415" w:rsidRDefault="001F35F0" w:rsidP="001355B3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1,5/1,5</w:t>
            </w:r>
          </w:p>
        </w:tc>
        <w:tc>
          <w:tcPr>
            <w:tcW w:w="1559" w:type="dxa"/>
          </w:tcPr>
          <w:p w14:paraId="4EFDB9EA" w14:textId="77777777" w:rsidR="001F35F0" w:rsidRPr="00A8230A" w:rsidRDefault="001F35F0" w:rsidP="001355B3">
            <w:pPr>
              <w:rPr>
                <w:color w:val="000000" w:themeColor="text1"/>
                <w:sz w:val="16"/>
                <w:szCs w:val="16"/>
              </w:rPr>
            </w:pPr>
            <w:r w:rsidRPr="00A8230A">
              <w:rPr>
                <w:color w:val="000000" w:themeColor="text1"/>
                <w:sz w:val="16"/>
                <w:szCs w:val="16"/>
              </w:rPr>
              <w:t>Umiarkowane</w:t>
            </w:r>
          </w:p>
          <w:p w14:paraId="76D21B93" w14:textId="77777777" w:rsidR="001F35F0" w:rsidRDefault="001F35F0" w:rsidP="001355B3">
            <w:pPr>
              <w:rPr>
                <w:color w:val="000000" w:themeColor="text1"/>
                <w:sz w:val="16"/>
                <w:szCs w:val="16"/>
              </w:rPr>
            </w:pPr>
          </w:p>
          <w:p w14:paraId="7578C0DF" w14:textId="77777777" w:rsidR="001F35F0" w:rsidRPr="00A8230A" w:rsidRDefault="001F35F0" w:rsidP="001355B3">
            <w:pPr>
              <w:rPr>
                <w:color w:val="000000" w:themeColor="text1"/>
                <w:sz w:val="16"/>
                <w:szCs w:val="16"/>
              </w:rPr>
            </w:pPr>
            <w:r w:rsidRPr="00A8230A">
              <w:rPr>
                <w:color w:val="000000" w:themeColor="text1"/>
                <w:sz w:val="16"/>
                <w:szCs w:val="16"/>
              </w:rPr>
              <w:t>Umiarkowane</w:t>
            </w:r>
          </w:p>
          <w:p w14:paraId="348C2F90" w14:textId="77777777" w:rsidR="001F35F0" w:rsidRPr="00A8230A" w:rsidRDefault="001F35F0" w:rsidP="001355B3">
            <w:pPr>
              <w:rPr>
                <w:color w:val="000000" w:themeColor="text1"/>
                <w:sz w:val="16"/>
                <w:szCs w:val="16"/>
              </w:rPr>
            </w:pPr>
            <w:r w:rsidRPr="00A8230A">
              <w:rPr>
                <w:color w:val="000000" w:themeColor="text1"/>
                <w:sz w:val="16"/>
                <w:szCs w:val="16"/>
              </w:rPr>
              <w:t>Nieznaczne</w:t>
            </w:r>
          </w:p>
          <w:p w14:paraId="0109673B" w14:textId="77777777" w:rsidR="001F35F0" w:rsidRDefault="001F35F0" w:rsidP="001355B3">
            <w:pPr>
              <w:rPr>
                <w:color w:val="000000" w:themeColor="text1"/>
                <w:sz w:val="16"/>
                <w:szCs w:val="16"/>
              </w:rPr>
            </w:pPr>
          </w:p>
          <w:p w14:paraId="60C9F396" w14:textId="77777777" w:rsidR="001F35F0" w:rsidRPr="00013415" w:rsidRDefault="001F35F0" w:rsidP="001355B3">
            <w:pPr>
              <w:rPr>
                <w:color w:val="000000" w:themeColor="text1"/>
              </w:rPr>
            </w:pPr>
            <w:r w:rsidRPr="00A8230A">
              <w:rPr>
                <w:color w:val="000000" w:themeColor="text1"/>
                <w:sz w:val="16"/>
                <w:szCs w:val="16"/>
              </w:rPr>
              <w:t>Nieznaczne</w:t>
            </w:r>
          </w:p>
        </w:tc>
        <w:tc>
          <w:tcPr>
            <w:tcW w:w="2268" w:type="dxa"/>
          </w:tcPr>
          <w:p w14:paraId="3E92A154" w14:textId="77777777" w:rsidR="001F35F0" w:rsidRDefault="001F35F0" w:rsidP="001355B3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Tolerowanie</w:t>
            </w:r>
          </w:p>
          <w:p w14:paraId="1A43DEAC" w14:textId="77777777" w:rsidR="001F35F0" w:rsidRDefault="001F35F0" w:rsidP="001355B3">
            <w:pPr>
              <w:rPr>
                <w:color w:val="000000" w:themeColor="text1"/>
                <w:sz w:val="16"/>
                <w:szCs w:val="16"/>
              </w:rPr>
            </w:pPr>
          </w:p>
          <w:p w14:paraId="38C22714" w14:textId="77777777" w:rsidR="001F35F0" w:rsidRDefault="001F35F0" w:rsidP="001355B3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Tolerowanie</w:t>
            </w:r>
          </w:p>
          <w:p w14:paraId="0B6205C2" w14:textId="77777777" w:rsidR="001F35F0" w:rsidRDefault="001F35F0" w:rsidP="001355B3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Tolerowanie</w:t>
            </w:r>
          </w:p>
          <w:p w14:paraId="4A838EA3" w14:textId="77777777" w:rsidR="001F35F0" w:rsidRDefault="001F35F0" w:rsidP="001355B3">
            <w:pPr>
              <w:rPr>
                <w:color w:val="000000" w:themeColor="text1"/>
                <w:sz w:val="16"/>
                <w:szCs w:val="16"/>
              </w:rPr>
            </w:pPr>
          </w:p>
          <w:p w14:paraId="3403CEAB" w14:textId="77777777" w:rsidR="001F35F0" w:rsidRPr="00013415" w:rsidRDefault="001F35F0" w:rsidP="001355B3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Tolerowanie</w:t>
            </w:r>
          </w:p>
        </w:tc>
      </w:tr>
      <w:tr w:rsidR="001F35F0" w:rsidRPr="00B17E3D" w14:paraId="2EFC2372" w14:textId="77777777" w:rsidTr="004C3F06">
        <w:tc>
          <w:tcPr>
            <w:tcW w:w="2156" w:type="dxa"/>
            <w:vMerge/>
          </w:tcPr>
          <w:p w14:paraId="05B307DD" w14:textId="77777777" w:rsidR="001F35F0" w:rsidRPr="00013415" w:rsidRDefault="001F35F0" w:rsidP="001355B3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798" w:type="dxa"/>
          </w:tcPr>
          <w:p w14:paraId="404155F1" w14:textId="11AF7F38" w:rsidR="001F35F0" w:rsidRPr="00013415" w:rsidRDefault="001F35F0" w:rsidP="001355B3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</w:t>
            </w:r>
            <w:r w:rsidRPr="00013415">
              <w:rPr>
                <w:color w:val="000000" w:themeColor="text1"/>
                <w:sz w:val="16"/>
                <w:szCs w:val="16"/>
              </w:rPr>
              <w:t>-Wystawianie tytułów wykonawczych w trybie ustawy o postępowaniu egzekucyjnym w administracji</w:t>
            </w:r>
          </w:p>
          <w:p w14:paraId="258AE248" w14:textId="77777777" w:rsidR="001F35F0" w:rsidRPr="00013415" w:rsidRDefault="001F35F0" w:rsidP="001355B3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856" w:type="dxa"/>
          </w:tcPr>
          <w:p w14:paraId="5C17B4ED" w14:textId="77777777" w:rsidR="001F35F0" w:rsidRDefault="001F35F0" w:rsidP="00F579BE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1-Ryzyko zasobów ludzkich (liczebność personelu)</w:t>
            </w:r>
          </w:p>
          <w:p w14:paraId="1484E0F6" w14:textId="77777777" w:rsidR="001F35F0" w:rsidRDefault="001F35F0" w:rsidP="00F579BE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2-Ryzyko techniczne (awarie systemów)</w:t>
            </w:r>
          </w:p>
          <w:p w14:paraId="48B6F051" w14:textId="77777777" w:rsidR="001F35F0" w:rsidRDefault="001F35F0" w:rsidP="00F579BE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3-Ryzyko działalności (zły przepływ informacji)</w:t>
            </w:r>
          </w:p>
          <w:p w14:paraId="2D2E410C" w14:textId="77777777" w:rsidR="001F35F0" w:rsidRPr="00013415" w:rsidRDefault="001F35F0" w:rsidP="00F579BE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4-Ryzyko zewnętrzne (skomplikowane i niejasne przepisy)</w:t>
            </w:r>
          </w:p>
          <w:p w14:paraId="6282393B" w14:textId="77777777" w:rsidR="001F35F0" w:rsidRPr="00013415" w:rsidRDefault="001F35F0" w:rsidP="00F579BE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27" w:type="dxa"/>
          </w:tcPr>
          <w:p w14:paraId="38DA7E66" w14:textId="77777777" w:rsidR="001F35F0" w:rsidRDefault="001F35F0" w:rsidP="001355B3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2,5/2,5</w:t>
            </w:r>
          </w:p>
          <w:p w14:paraId="312FF376" w14:textId="77777777" w:rsidR="001F35F0" w:rsidRDefault="001F35F0" w:rsidP="001355B3">
            <w:pPr>
              <w:rPr>
                <w:color w:val="000000" w:themeColor="text1"/>
                <w:sz w:val="16"/>
                <w:szCs w:val="16"/>
              </w:rPr>
            </w:pPr>
          </w:p>
          <w:p w14:paraId="179BB8A2" w14:textId="77777777" w:rsidR="001F35F0" w:rsidRDefault="001F35F0" w:rsidP="001355B3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3,5/1,5</w:t>
            </w:r>
          </w:p>
          <w:p w14:paraId="4C06CC42" w14:textId="77777777" w:rsidR="001F35F0" w:rsidRDefault="001F35F0" w:rsidP="001355B3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1,5/1,5</w:t>
            </w:r>
          </w:p>
          <w:p w14:paraId="3BD6DCAA" w14:textId="77777777" w:rsidR="001F35F0" w:rsidRDefault="001F35F0" w:rsidP="001355B3">
            <w:pPr>
              <w:rPr>
                <w:color w:val="000000" w:themeColor="text1"/>
                <w:sz w:val="16"/>
                <w:szCs w:val="16"/>
              </w:rPr>
            </w:pPr>
          </w:p>
          <w:p w14:paraId="3CDC33AF" w14:textId="77777777" w:rsidR="001F35F0" w:rsidRPr="00013415" w:rsidRDefault="001F35F0" w:rsidP="001355B3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1,5/1,5</w:t>
            </w:r>
          </w:p>
        </w:tc>
        <w:tc>
          <w:tcPr>
            <w:tcW w:w="1559" w:type="dxa"/>
          </w:tcPr>
          <w:p w14:paraId="66B796D1" w14:textId="77777777" w:rsidR="001F35F0" w:rsidRPr="00A8230A" w:rsidRDefault="001F35F0" w:rsidP="001355B3">
            <w:pPr>
              <w:rPr>
                <w:color w:val="000000" w:themeColor="text1"/>
                <w:sz w:val="16"/>
                <w:szCs w:val="16"/>
              </w:rPr>
            </w:pPr>
            <w:r w:rsidRPr="00A8230A">
              <w:rPr>
                <w:color w:val="000000" w:themeColor="text1"/>
                <w:sz w:val="16"/>
                <w:szCs w:val="16"/>
              </w:rPr>
              <w:t>Umiarkowane</w:t>
            </w:r>
          </w:p>
          <w:p w14:paraId="2C21AC64" w14:textId="77777777" w:rsidR="001F35F0" w:rsidRPr="00A8230A" w:rsidRDefault="001F35F0" w:rsidP="001355B3">
            <w:pPr>
              <w:rPr>
                <w:color w:val="000000" w:themeColor="text1"/>
                <w:sz w:val="16"/>
                <w:szCs w:val="16"/>
              </w:rPr>
            </w:pPr>
          </w:p>
          <w:p w14:paraId="22DF315A" w14:textId="77777777" w:rsidR="001F35F0" w:rsidRPr="00A8230A" w:rsidRDefault="001F35F0" w:rsidP="001355B3">
            <w:pPr>
              <w:rPr>
                <w:color w:val="000000" w:themeColor="text1"/>
                <w:sz w:val="16"/>
                <w:szCs w:val="16"/>
              </w:rPr>
            </w:pPr>
            <w:r w:rsidRPr="00A8230A">
              <w:rPr>
                <w:color w:val="000000" w:themeColor="text1"/>
                <w:sz w:val="16"/>
                <w:szCs w:val="16"/>
              </w:rPr>
              <w:t>Umiarkowane</w:t>
            </w:r>
          </w:p>
          <w:p w14:paraId="677505F0" w14:textId="77777777" w:rsidR="001F35F0" w:rsidRPr="00A8230A" w:rsidRDefault="001F35F0" w:rsidP="001355B3">
            <w:pPr>
              <w:rPr>
                <w:color w:val="000000" w:themeColor="text1"/>
                <w:sz w:val="16"/>
                <w:szCs w:val="16"/>
              </w:rPr>
            </w:pPr>
            <w:r w:rsidRPr="00A8230A">
              <w:rPr>
                <w:color w:val="000000" w:themeColor="text1"/>
                <w:sz w:val="16"/>
                <w:szCs w:val="16"/>
              </w:rPr>
              <w:t>Nieznaczne</w:t>
            </w:r>
          </w:p>
          <w:p w14:paraId="0F71A387" w14:textId="77777777" w:rsidR="001F35F0" w:rsidRDefault="001F35F0" w:rsidP="001355B3">
            <w:pPr>
              <w:rPr>
                <w:color w:val="000000" w:themeColor="text1"/>
                <w:sz w:val="16"/>
                <w:szCs w:val="16"/>
              </w:rPr>
            </w:pPr>
          </w:p>
          <w:p w14:paraId="159B35A2" w14:textId="77777777" w:rsidR="001F35F0" w:rsidRPr="00013415" w:rsidRDefault="001F35F0" w:rsidP="001355B3">
            <w:pPr>
              <w:rPr>
                <w:color w:val="000000" w:themeColor="text1"/>
              </w:rPr>
            </w:pPr>
            <w:r w:rsidRPr="00A8230A">
              <w:rPr>
                <w:color w:val="000000" w:themeColor="text1"/>
                <w:sz w:val="16"/>
                <w:szCs w:val="16"/>
              </w:rPr>
              <w:t>Nieznaczne</w:t>
            </w:r>
          </w:p>
        </w:tc>
        <w:tc>
          <w:tcPr>
            <w:tcW w:w="2268" w:type="dxa"/>
          </w:tcPr>
          <w:p w14:paraId="7E65352E" w14:textId="77777777" w:rsidR="001F35F0" w:rsidRDefault="001F35F0" w:rsidP="001355B3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Tolerowanie</w:t>
            </w:r>
          </w:p>
          <w:p w14:paraId="0BB621CC" w14:textId="77777777" w:rsidR="001F35F0" w:rsidRDefault="001F35F0" w:rsidP="001355B3">
            <w:pPr>
              <w:rPr>
                <w:color w:val="000000" w:themeColor="text1"/>
                <w:sz w:val="16"/>
                <w:szCs w:val="16"/>
              </w:rPr>
            </w:pPr>
          </w:p>
          <w:p w14:paraId="653B3ACA" w14:textId="77777777" w:rsidR="001F35F0" w:rsidRDefault="001F35F0" w:rsidP="001355B3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Tolerowanie</w:t>
            </w:r>
          </w:p>
          <w:p w14:paraId="2C4B539E" w14:textId="77777777" w:rsidR="001F35F0" w:rsidRDefault="001F35F0" w:rsidP="001355B3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Tolerowanie</w:t>
            </w:r>
          </w:p>
          <w:p w14:paraId="60D38E04" w14:textId="77777777" w:rsidR="001F35F0" w:rsidRPr="00013415" w:rsidRDefault="001F35F0" w:rsidP="001355B3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Tolerowanie</w:t>
            </w:r>
          </w:p>
        </w:tc>
      </w:tr>
      <w:tr w:rsidR="001F35F0" w:rsidRPr="00B17E3D" w14:paraId="511AC8DC" w14:textId="77777777" w:rsidTr="004C3F06">
        <w:tc>
          <w:tcPr>
            <w:tcW w:w="2156" w:type="dxa"/>
            <w:vMerge/>
          </w:tcPr>
          <w:p w14:paraId="19E886C9" w14:textId="77777777" w:rsidR="001F35F0" w:rsidRPr="00013415" w:rsidRDefault="001F35F0" w:rsidP="001355B3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798" w:type="dxa"/>
          </w:tcPr>
          <w:p w14:paraId="0887939B" w14:textId="77777777" w:rsidR="001F35F0" w:rsidRPr="00013415" w:rsidRDefault="001F35F0" w:rsidP="001355B3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3-Wydanie decyzji w zakresie odpowiedzialności podatkowej spadkobiercy</w:t>
            </w:r>
          </w:p>
        </w:tc>
        <w:tc>
          <w:tcPr>
            <w:tcW w:w="3856" w:type="dxa"/>
          </w:tcPr>
          <w:p w14:paraId="543658D4" w14:textId="77777777" w:rsidR="001F35F0" w:rsidRDefault="001F35F0" w:rsidP="00F579BE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1-</w:t>
            </w:r>
            <w:r w:rsidRPr="00615C4C">
              <w:rPr>
                <w:color w:val="000000" w:themeColor="text1"/>
                <w:sz w:val="16"/>
                <w:szCs w:val="16"/>
              </w:rPr>
              <w:t>Ryzyko zewnętrzne (nie</w:t>
            </w:r>
            <w:r>
              <w:rPr>
                <w:color w:val="000000" w:themeColor="text1"/>
                <w:sz w:val="16"/>
                <w:szCs w:val="16"/>
              </w:rPr>
              <w:t xml:space="preserve">popularny tryb </w:t>
            </w:r>
            <w:r w:rsidRPr="00615C4C">
              <w:rPr>
                <w:color w:val="000000" w:themeColor="text1"/>
                <w:sz w:val="16"/>
                <w:szCs w:val="16"/>
              </w:rPr>
              <w:t>p</w:t>
            </w:r>
            <w:r>
              <w:rPr>
                <w:color w:val="000000" w:themeColor="text1"/>
                <w:sz w:val="16"/>
                <w:szCs w:val="16"/>
              </w:rPr>
              <w:t>ostępowania)</w:t>
            </w:r>
          </w:p>
          <w:p w14:paraId="747DFB58" w14:textId="77777777" w:rsidR="001F35F0" w:rsidRDefault="001F35F0" w:rsidP="00F579BE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2-Ryzyko zasobów ludzkich (brak wiedzy i doświadczenia w realizowanym postępowaniu)</w:t>
            </w:r>
          </w:p>
          <w:p w14:paraId="43FAADB5" w14:textId="6A5FB3B4" w:rsidR="00EB40AA" w:rsidRPr="00615C4C" w:rsidRDefault="00EB40AA" w:rsidP="00F579BE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27" w:type="dxa"/>
          </w:tcPr>
          <w:p w14:paraId="02E6D9CA" w14:textId="77777777" w:rsidR="001F35F0" w:rsidRDefault="001F35F0" w:rsidP="001355B3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1,5/1,5</w:t>
            </w:r>
          </w:p>
          <w:p w14:paraId="6D3DD679" w14:textId="77777777" w:rsidR="001F35F0" w:rsidRDefault="001F35F0" w:rsidP="001355B3">
            <w:pPr>
              <w:rPr>
                <w:color w:val="000000" w:themeColor="text1"/>
                <w:sz w:val="16"/>
                <w:szCs w:val="16"/>
              </w:rPr>
            </w:pPr>
          </w:p>
          <w:p w14:paraId="7859D3B8" w14:textId="77777777" w:rsidR="001F35F0" w:rsidRDefault="001F35F0" w:rsidP="001355B3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2,5/2,5</w:t>
            </w:r>
          </w:p>
        </w:tc>
        <w:tc>
          <w:tcPr>
            <w:tcW w:w="1559" w:type="dxa"/>
          </w:tcPr>
          <w:p w14:paraId="291C430A" w14:textId="77777777" w:rsidR="001F35F0" w:rsidRDefault="001F35F0" w:rsidP="001355B3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Nieznaczne</w:t>
            </w:r>
          </w:p>
          <w:p w14:paraId="3C44A096" w14:textId="77777777" w:rsidR="001F35F0" w:rsidRDefault="001F35F0" w:rsidP="001355B3">
            <w:pPr>
              <w:rPr>
                <w:color w:val="000000" w:themeColor="text1"/>
                <w:sz w:val="16"/>
                <w:szCs w:val="16"/>
              </w:rPr>
            </w:pPr>
          </w:p>
          <w:p w14:paraId="2FD17F0C" w14:textId="77777777" w:rsidR="001F35F0" w:rsidRPr="00A8230A" w:rsidRDefault="001F35F0" w:rsidP="001355B3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Umiarkowane</w:t>
            </w:r>
          </w:p>
        </w:tc>
        <w:tc>
          <w:tcPr>
            <w:tcW w:w="2268" w:type="dxa"/>
          </w:tcPr>
          <w:p w14:paraId="1303C00F" w14:textId="77777777" w:rsidR="001F35F0" w:rsidRDefault="001F35F0" w:rsidP="001355B3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Tolerowanie</w:t>
            </w:r>
          </w:p>
          <w:p w14:paraId="11EBCAFB" w14:textId="77777777" w:rsidR="001F35F0" w:rsidRDefault="001F35F0" w:rsidP="001355B3">
            <w:pPr>
              <w:rPr>
                <w:color w:val="000000" w:themeColor="text1"/>
                <w:sz w:val="16"/>
                <w:szCs w:val="16"/>
              </w:rPr>
            </w:pPr>
          </w:p>
          <w:p w14:paraId="1DD6B642" w14:textId="77777777" w:rsidR="001F35F0" w:rsidRDefault="001F35F0" w:rsidP="001355B3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Tolerowanie</w:t>
            </w:r>
          </w:p>
        </w:tc>
      </w:tr>
      <w:tr w:rsidR="00EB40AA" w14:paraId="45E425E3" w14:textId="77777777" w:rsidTr="004141E0">
        <w:trPr>
          <w:trHeight w:val="1983"/>
        </w:trPr>
        <w:tc>
          <w:tcPr>
            <w:tcW w:w="2156" w:type="dxa"/>
          </w:tcPr>
          <w:p w14:paraId="6A61D0D4" w14:textId="77777777" w:rsidR="00EB40AA" w:rsidRPr="00B774E3" w:rsidRDefault="00EB40AA" w:rsidP="001767AD">
            <w:pPr>
              <w:rPr>
                <w:color w:val="000000" w:themeColor="text1"/>
                <w:sz w:val="16"/>
                <w:szCs w:val="16"/>
              </w:rPr>
            </w:pPr>
            <w:r w:rsidRPr="00B774E3">
              <w:rPr>
                <w:color w:val="000000" w:themeColor="text1"/>
                <w:sz w:val="16"/>
                <w:szCs w:val="16"/>
              </w:rPr>
              <w:t>Zapewnienie funkcjonowania Biura</w:t>
            </w:r>
          </w:p>
        </w:tc>
        <w:tc>
          <w:tcPr>
            <w:tcW w:w="3798" w:type="dxa"/>
          </w:tcPr>
          <w:p w14:paraId="0B71E859" w14:textId="21A5C950" w:rsidR="00EB40AA" w:rsidRDefault="00EB40AA" w:rsidP="001767AD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1-Przeprowadzenie postępowania o udzielenie zamówienia publicznego</w:t>
            </w:r>
            <w:r w:rsidR="00F579BE">
              <w:rPr>
                <w:color w:val="000000" w:themeColor="text1"/>
                <w:sz w:val="16"/>
                <w:szCs w:val="16"/>
              </w:rPr>
              <w:t xml:space="preserve"> na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="00F579BE">
              <w:rPr>
                <w:color w:val="000000" w:themeColor="text1"/>
                <w:sz w:val="16"/>
                <w:szCs w:val="16"/>
              </w:rPr>
              <w:t>„</w:t>
            </w:r>
            <w:r>
              <w:rPr>
                <w:color w:val="000000" w:themeColor="text1"/>
                <w:sz w:val="16"/>
                <w:szCs w:val="16"/>
              </w:rPr>
              <w:t>Świadczenie usług pocztowych w obrocie krajowym i zagranicznym w zakresie odbioru przesyłek z siedziby zamawiającego -przyjmowanie, przemieszczanie i doręczanie przesyłek pocztowych, paczek pocztowych oraz ich ewentualnych zwrotów na potrzeby K</w:t>
            </w:r>
            <w:r w:rsidR="00F579BE">
              <w:rPr>
                <w:color w:val="000000" w:themeColor="text1"/>
                <w:sz w:val="16"/>
                <w:szCs w:val="16"/>
              </w:rPr>
              <w:t>omunalnego Związku Gmin Regionu Leszczyńskiego”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89ADF1" w14:textId="77777777" w:rsidR="00EB40AA" w:rsidRDefault="00EB40AA" w:rsidP="00F579BE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1-Ryzyko zewnętrzne (niekompetentni Wykonawcy)</w:t>
            </w:r>
          </w:p>
          <w:p w14:paraId="5CE2CBE5" w14:textId="77777777" w:rsidR="00EB40AA" w:rsidRDefault="00EB40AA" w:rsidP="00F579BE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2-Ryzyko zasobów ludzkich (brak kadry)</w:t>
            </w:r>
          </w:p>
          <w:p w14:paraId="2BEB607F" w14:textId="03B4E5C3" w:rsidR="00EB40AA" w:rsidRDefault="00EB40AA" w:rsidP="00F579BE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3-Ryzyko techniczne (awarie systemów)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DF2DF3" w14:textId="77777777" w:rsidR="00EB40AA" w:rsidRDefault="00EB40AA" w:rsidP="001767AD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1,5/1,5</w:t>
            </w:r>
          </w:p>
          <w:p w14:paraId="48263233" w14:textId="77777777" w:rsidR="00EB40AA" w:rsidRDefault="00EB40AA" w:rsidP="001767AD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1,5/2,5</w:t>
            </w:r>
          </w:p>
          <w:p w14:paraId="7FE1AA85" w14:textId="7C60A331" w:rsidR="00EB40AA" w:rsidRDefault="00EB40AA" w:rsidP="001767AD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1,5/1,5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6198BF" w14:textId="77777777" w:rsidR="00EB40AA" w:rsidRDefault="00EB40AA" w:rsidP="001767AD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Nieznaczne</w:t>
            </w:r>
          </w:p>
          <w:p w14:paraId="11853752" w14:textId="77777777" w:rsidR="00EB40AA" w:rsidRDefault="00EB40AA" w:rsidP="001767AD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Umiarkowane</w:t>
            </w:r>
          </w:p>
          <w:p w14:paraId="0F57ADF9" w14:textId="3EA7F2DF" w:rsidR="00EB40AA" w:rsidRDefault="00EB40AA" w:rsidP="001767AD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Nieznaczne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1D23B0" w14:textId="77777777" w:rsidR="00EB40AA" w:rsidRDefault="00EB40AA" w:rsidP="001767AD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Tolerowanie</w:t>
            </w:r>
          </w:p>
          <w:p w14:paraId="2BFFA655" w14:textId="77777777" w:rsidR="00EB40AA" w:rsidRDefault="00EB40AA" w:rsidP="001767AD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Tolerowanie</w:t>
            </w:r>
          </w:p>
          <w:p w14:paraId="31B9F476" w14:textId="099CC7A6" w:rsidR="00EB40AA" w:rsidRDefault="00EB40AA" w:rsidP="001767AD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Tolerowanie</w:t>
            </w:r>
          </w:p>
        </w:tc>
      </w:tr>
    </w:tbl>
    <w:p w14:paraId="55110E48" w14:textId="6C00FECD" w:rsidR="000B7A13" w:rsidRDefault="000B7A13" w:rsidP="000B7A13">
      <w:pPr>
        <w:rPr>
          <w:color w:val="000000" w:themeColor="text1"/>
        </w:rPr>
      </w:pPr>
    </w:p>
    <w:p w14:paraId="7D3BF59B" w14:textId="77777777" w:rsidR="007F1080" w:rsidRPr="00B17E3D" w:rsidRDefault="007F1080" w:rsidP="000B7A13">
      <w:pPr>
        <w:rPr>
          <w:color w:val="000000" w:themeColor="text1"/>
        </w:rPr>
      </w:pPr>
    </w:p>
    <w:p w14:paraId="0A5DB80D" w14:textId="77777777" w:rsidR="000B7A13" w:rsidRPr="00BA4AE1" w:rsidRDefault="00F122C7" w:rsidP="00F122C7">
      <w:pPr>
        <w:ind w:left="10620"/>
        <w:rPr>
          <w:color w:val="000000" w:themeColor="text1"/>
          <w:sz w:val="18"/>
          <w:szCs w:val="18"/>
        </w:rPr>
      </w:pPr>
      <w:r w:rsidRPr="00BA4AE1">
        <w:rPr>
          <w:color w:val="000000" w:themeColor="text1"/>
          <w:sz w:val="18"/>
          <w:szCs w:val="18"/>
        </w:rPr>
        <w:t>Zatwierdził</w:t>
      </w:r>
    </w:p>
    <w:p w14:paraId="486A80AC" w14:textId="77777777" w:rsidR="000B7A13" w:rsidRPr="00BA4AE1" w:rsidRDefault="000B7A13" w:rsidP="000B7A13">
      <w:pPr>
        <w:rPr>
          <w:color w:val="000000" w:themeColor="text1"/>
          <w:sz w:val="18"/>
          <w:szCs w:val="18"/>
        </w:rPr>
      </w:pPr>
      <w:r w:rsidRPr="00BA4AE1">
        <w:rPr>
          <w:color w:val="000000" w:themeColor="text1"/>
          <w:sz w:val="18"/>
          <w:szCs w:val="18"/>
        </w:rPr>
        <w:tab/>
      </w:r>
      <w:r w:rsidRPr="00BA4AE1">
        <w:rPr>
          <w:color w:val="000000" w:themeColor="text1"/>
          <w:sz w:val="18"/>
          <w:szCs w:val="18"/>
        </w:rPr>
        <w:tab/>
      </w:r>
      <w:r w:rsidRPr="00BA4AE1">
        <w:rPr>
          <w:color w:val="000000" w:themeColor="text1"/>
          <w:sz w:val="18"/>
          <w:szCs w:val="18"/>
        </w:rPr>
        <w:tab/>
      </w:r>
      <w:r w:rsidRPr="00BA4AE1">
        <w:rPr>
          <w:color w:val="000000" w:themeColor="text1"/>
          <w:sz w:val="18"/>
          <w:szCs w:val="18"/>
        </w:rPr>
        <w:tab/>
      </w:r>
      <w:r w:rsidRPr="00BA4AE1">
        <w:rPr>
          <w:color w:val="000000" w:themeColor="text1"/>
          <w:sz w:val="18"/>
          <w:szCs w:val="18"/>
        </w:rPr>
        <w:tab/>
      </w:r>
      <w:r w:rsidRPr="00BA4AE1">
        <w:rPr>
          <w:color w:val="000000" w:themeColor="text1"/>
          <w:sz w:val="18"/>
          <w:szCs w:val="18"/>
        </w:rPr>
        <w:tab/>
      </w:r>
      <w:r w:rsidRPr="00BA4AE1">
        <w:rPr>
          <w:color w:val="000000" w:themeColor="text1"/>
          <w:sz w:val="18"/>
          <w:szCs w:val="18"/>
        </w:rPr>
        <w:tab/>
      </w:r>
      <w:r w:rsidRPr="00BA4AE1">
        <w:rPr>
          <w:color w:val="000000" w:themeColor="text1"/>
          <w:sz w:val="18"/>
          <w:szCs w:val="18"/>
        </w:rPr>
        <w:tab/>
      </w:r>
      <w:r w:rsidRPr="00BA4AE1">
        <w:rPr>
          <w:color w:val="000000" w:themeColor="text1"/>
          <w:sz w:val="18"/>
          <w:szCs w:val="18"/>
        </w:rPr>
        <w:tab/>
      </w:r>
      <w:r w:rsidRPr="00BA4AE1">
        <w:rPr>
          <w:color w:val="000000" w:themeColor="text1"/>
          <w:sz w:val="18"/>
          <w:szCs w:val="18"/>
        </w:rPr>
        <w:tab/>
      </w:r>
      <w:r w:rsidRPr="00BA4AE1">
        <w:rPr>
          <w:color w:val="000000" w:themeColor="text1"/>
          <w:sz w:val="18"/>
          <w:szCs w:val="18"/>
        </w:rPr>
        <w:tab/>
      </w:r>
      <w:r w:rsidRPr="00BA4AE1">
        <w:rPr>
          <w:color w:val="000000" w:themeColor="text1"/>
          <w:sz w:val="18"/>
          <w:szCs w:val="18"/>
        </w:rPr>
        <w:tab/>
      </w:r>
      <w:r w:rsidRPr="00BA4AE1">
        <w:rPr>
          <w:color w:val="000000" w:themeColor="text1"/>
          <w:sz w:val="18"/>
          <w:szCs w:val="18"/>
        </w:rPr>
        <w:tab/>
        <w:t>…………………………………………………………………..</w:t>
      </w:r>
    </w:p>
    <w:p w14:paraId="38D717EF" w14:textId="77777777" w:rsidR="000B7A13" w:rsidRPr="00BA4AE1" w:rsidRDefault="000B7A13" w:rsidP="000B7A13">
      <w:pPr>
        <w:rPr>
          <w:color w:val="000000" w:themeColor="text1"/>
          <w:sz w:val="18"/>
          <w:szCs w:val="18"/>
        </w:rPr>
      </w:pPr>
      <w:r w:rsidRPr="00BA4AE1">
        <w:rPr>
          <w:color w:val="000000" w:themeColor="text1"/>
          <w:sz w:val="18"/>
          <w:szCs w:val="18"/>
        </w:rPr>
        <w:tab/>
      </w:r>
      <w:r w:rsidRPr="00BA4AE1">
        <w:rPr>
          <w:color w:val="000000" w:themeColor="text1"/>
          <w:sz w:val="18"/>
          <w:szCs w:val="18"/>
        </w:rPr>
        <w:tab/>
      </w:r>
      <w:r w:rsidRPr="00BA4AE1">
        <w:rPr>
          <w:color w:val="000000" w:themeColor="text1"/>
          <w:sz w:val="18"/>
          <w:szCs w:val="18"/>
        </w:rPr>
        <w:tab/>
      </w:r>
      <w:r w:rsidRPr="00BA4AE1">
        <w:rPr>
          <w:color w:val="000000" w:themeColor="text1"/>
          <w:sz w:val="18"/>
          <w:szCs w:val="18"/>
        </w:rPr>
        <w:tab/>
      </w:r>
      <w:r w:rsidRPr="00BA4AE1">
        <w:rPr>
          <w:color w:val="000000" w:themeColor="text1"/>
          <w:sz w:val="18"/>
          <w:szCs w:val="18"/>
        </w:rPr>
        <w:tab/>
      </w:r>
      <w:r w:rsidRPr="00BA4AE1">
        <w:rPr>
          <w:color w:val="000000" w:themeColor="text1"/>
          <w:sz w:val="18"/>
          <w:szCs w:val="18"/>
        </w:rPr>
        <w:tab/>
      </w:r>
      <w:r w:rsidRPr="00BA4AE1">
        <w:rPr>
          <w:color w:val="000000" w:themeColor="text1"/>
          <w:sz w:val="18"/>
          <w:szCs w:val="18"/>
        </w:rPr>
        <w:tab/>
      </w:r>
      <w:r w:rsidRPr="00BA4AE1">
        <w:rPr>
          <w:color w:val="000000" w:themeColor="text1"/>
          <w:sz w:val="18"/>
          <w:szCs w:val="18"/>
        </w:rPr>
        <w:tab/>
      </w:r>
      <w:r w:rsidRPr="00BA4AE1">
        <w:rPr>
          <w:color w:val="000000" w:themeColor="text1"/>
          <w:sz w:val="18"/>
          <w:szCs w:val="18"/>
        </w:rPr>
        <w:tab/>
      </w:r>
      <w:r w:rsidRPr="00BA4AE1">
        <w:rPr>
          <w:color w:val="000000" w:themeColor="text1"/>
          <w:sz w:val="18"/>
          <w:szCs w:val="18"/>
        </w:rPr>
        <w:tab/>
      </w:r>
      <w:r w:rsidRPr="00BA4AE1">
        <w:rPr>
          <w:color w:val="000000" w:themeColor="text1"/>
          <w:sz w:val="18"/>
          <w:szCs w:val="18"/>
        </w:rPr>
        <w:tab/>
      </w:r>
      <w:r w:rsidRPr="00BA4AE1">
        <w:rPr>
          <w:color w:val="000000" w:themeColor="text1"/>
          <w:sz w:val="18"/>
          <w:szCs w:val="18"/>
        </w:rPr>
        <w:tab/>
      </w:r>
      <w:r w:rsidRPr="00BA4AE1">
        <w:rPr>
          <w:color w:val="000000" w:themeColor="text1"/>
          <w:sz w:val="18"/>
          <w:szCs w:val="18"/>
        </w:rPr>
        <w:tab/>
      </w:r>
      <w:r w:rsidRPr="00BA4AE1">
        <w:rPr>
          <w:color w:val="000000" w:themeColor="text1"/>
          <w:sz w:val="18"/>
          <w:szCs w:val="18"/>
        </w:rPr>
        <w:tab/>
        <w:t xml:space="preserve">     /data, podpis i pieczątka/</w:t>
      </w:r>
    </w:p>
    <w:sectPr w:rsidR="000B7A13" w:rsidRPr="00BA4AE1" w:rsidSect="00125468"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E6C008" w14:textId="77777777" w:rsidR="004F35FA" w:rsidRDefault="004F35FA" w:rsidP="001B4FBF">
      <w:pPr>
        <w:spacing w:after="0" w:line="240" w:lineRule="auto"/>
      </w:pPr>
      <w:r>
        <w:separator/>
      </w:r>
    </w:p>
  </w:endnote>
  <w:endnote w:type="continuationSeparator" w:id="0">
    <w:p w14:paraId="12EA84BA" w14:textId="77777777" w:rsidR="004F35FA" w:rsidRDefault="004F35FA" w:rsidP="001B4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E39995" w14:textId="77777777" w:rsidR="004F35FA" w:rsidRDefault="004F35FA" w:rsidP="001B4FBF">
      <w:pPr>
        <w:spacing w:after="0" w:line="240" w:lineRule="auto"/>
      </w:pPr>
      <w:r>
        <w:separator/>
      </w:r>
    </w:p>
  </w:footnote>
  <w:footnote w:type="continuationSeparator" w:id="0">
    <w:p w14:paraId="50EF94F9" w14:textId="77777777" w:rsidR="004F35FA" w:rsidRDefault="004F35FA" w:rsidP="001B4F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44C04"/>
    <w:multiLevelType w:val="hybridMultilevel"/>
    <w:tmpl w:val="0E24D1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80813"/>
    <w:multiLevelType w:val="hybridMultilevel"/>
    <w:tmpl w:val="5D0AA7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53A95"/>
    <w:multiLevelType w:val="hybridMultilevel"/>
    <w:tmpl w:val="5D6A33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E289D"/>
    <w:multiLevelType w:val="hybridMultilevel"/>
    <w:tmpl w:val="8A3480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4D3BD5"/>
    <w:multiLevelType w:val="hybridMultilevel"/>
    <w:tmpl w:val="1BBC53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5724CE"/>
    <w:multiLevelType w:val="hybridMultilevel"/>
    <w:tmpl w:val="72DE2A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90215B"/>
    <w:multiLevelType w:val="hybridMultilevel"/>
    <w:tmpl w:val="D006EB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E65BA9"/>
    <w:multiLevelType w:val="hybridMultilevel"/>
    <w:tmpl w:val="C688E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DE698E"/>
    <w:multiLevelType w:val="hybridMultilevel"/>
    <w:tmpl w:val="2FB46D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604E1D"/>
    <w:multiLevelType w:val="hybridMultilevel"/>
    <w:tmpl w:val="35C67A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A6636B"/>
    <w:multiLevelType w:val="hybridMultilevel"/>
    <w:tmpl w:val="53B24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1059A3"/>
    <w:multiLevelType w:val="hybridMultilevel"/>
    <w:tmpl w:val="69AA04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03221A"/>
    <w:multiLevelType w:val="hybridMultilevel"/>
    <w:tmpl w:val="D49032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9305C3"/>
    <w:multiLevelType w:val="hybridMultilevel"/>
    <w:tmpl w:val="672681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E85300"/>
    <w:multiLevelType w:val="hybridMultilevel"/>
    <w:tmpl w:val="1F74FB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134617"/>
    <w:multiLevelType w:val="hybridMultilevel"/>
    <w:tmpl w:val="8A3480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3261BB"/>
    <w:multiLevelType w:val="hybridMultilevel"/>
    <w:tmpl w:val="5D6A33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CA6DCC"/>
    <w:multiLevelType w:val="hybridMultilevel"/>
    <w:tmpl w:val="D08E65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AD4B9B"/>
    <w:multiLevelType w:val="hybridMultilevel"/>
    <w:tmpl w:val="AC7A3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FF0DBC"/>
    <w:multiLevelType w:val="hybridMultilevel"/>
    <w:tmpl w:val="D006EB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B42324"/>
    <w:multiLevelType w:val="hybridMultilevel"/>
    <w:tmpl w:val="35C67A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A049E0"/>
    <w:multiLevelType w:val="hybridMultilevel"/>
    <w:tmpl w:val="5D6A33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7F5BA9"/>
    <w:multiLevelType w:val="hybridMultilevel"/>
    <w:tmpl w:val="008072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D245A3"/>
    <w:multiLevelType w:val="hybridMultilevel"/>
    <w:tmpl w:val="C3D204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414752"/>
    <w:multiLevelType w:val="hybridMultilevel"/>
    <w:tmpl w:val="D6C847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CB379A"/>
    <w:multiLevelType w:val="hybridMultilevel"/>
    <w:tmpl w:val="2DA8E64E"/>
    <w:lvl w:ilvl="0" w:tplc="CA443A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151220"/>
    <w:multiLevelType w:val="hybridMultilevel"/>
    <w:tmpl w:val="14FA3914"/>
    <w:lvl w:ilvl="0" w:tplc="0478EA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0B710B"/>
    <w:multiLevelType w:val="hybridMultilevel"/>
    <w:tmpl w:val="008072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A57DE7"/>
    <w:multiLevelType w:val="hybridMultilevel"/>
    <w:tmpl w:val="5D6A33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407D80"/>
    <w:multiLevelType w:val="hybridMultilevel"/>
    <w:tmpl w:val="35C67A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157BB8"/>
    <w:multiLevelType w:val="hybridMultilevel"/>
    <w:tmpl w:val="59EAEBD2"/>
    <w:lvl w:ilvl="0" w:tplc="D286F1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013EE4"/>
    <w:multiLevelType w:val="hybridMultilevel"/>
    <w:tmpl w:val="D49032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5349B4"/>
    <w:multiLevelType w:val="multilevel"/>
    <w:tmpl w:val="9920C5B8"/>
    <w:lvl w:ilvl="0">
      <w:start w:val="31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780" w:hanging="780"/>
      </w:pPr>
      <w:rPr>
        <w:rFonts w:hint="default"/>
      </w:rPr>
    </w:lvl>
    <w:lvl w:ilvl="2">
      <w:start w:val="2016"/>
      <w:numFmt w:val="decimal"/>
      <w:lvlText w:val="%1.%2.%3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8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0" w:hanging="7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0" w:hanging="7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33" w15:restartNumberingAfterBreak="0">
    <w:nsid w:val="64A26D5F"/>
    <w:multiLevelType w:val="hybridMultilevel"/>
    <w:tmpl w:val="35C67A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671215"/>
    <w:multiLevelType w:val="hybridMultilevel"/>
    <w:tmpl w:val="D76858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CC3084"/>
    <w:multiLevelType w:val="hybridMultilevel"/>
    <w:tmpl w:val="E7F095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515EDB"/>
    <w:multiLevelType w:val="hybridMultilevel"/>
    <w:tmpl w:val="35C67A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803F84"/>
    <w:multiLevelType w:val="hybridMultilevel"/>
    <w:tmpl w:val="7E0C15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D61302"/>
    <w:multiLevelType w:val="hybridMultilevel"/>
    <w:tmpl w:val="160641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3F76AD"/>
    <w:multiLevelType w:val="hybridMultilevel"/>
    <w:tmpl w:val="D006EB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35"/>
  </w:num>
  <w:num w:numId="3">
    <w:abstractNumId w:val="17"/>
  </w:num>
  <w:num w:numId="4">
    <w:abstractNumId w:val="24"/>
  </w:num>
  <w:num w:numId="5">
    <w:abstractNumId w:val="5"/>
  </w:num>
  <w:num w:numId="6">
    <w:abstractNumId w:val="10"/>
  </w:num>
  <w:num w:numId="7">
    <w:abstractNumId w:val="7"/>
  </w:num>
  <w:num w:numId="8">
    <w:abstractNumId w:val="14"/>
  </w:num>
  <w:num w:numId="9">
    <w:abstractNumId w:val="34"/>
  </w:num>
  <w:num w:numId="10">
    <w:abstractNumId w:val="18"/>
  </w:num>
  <w:num w:numId="11">
    <w:abstractNumId w:val="25"/>
  </w:num>
  <w:num w:numId="12">
    <w:abstractNumId w:val="26"/>
  </w:num>
  <w:num w:numId="13">
    <w:abstractNumId w:val="20"/>
  </w:num>
  <w:num w:numId="14">
    <w:abstractNumId w:val="28"/>
  </w:num>
  <w:num w:numId="15">
    <w:abstractNumId w:val="4"/>
  </w:num>
  <w:num w:numId="16">
    <w:abstractNumId w:val="0"/>
  </w:num>
  <w:num w:numId="17">
    <w:abstractNumId w:val="32"/>
  </w:num>
  <w:num w:numId="18">
    <w:abstractNumId w:val="29"/>
  </w:num>
  <w:num w:numId="19">
    <w:abstractNumId w:val="37"/>
  </w:num>
  <w:num w:numId="20">
    <w:abstractNumId w:val="6"/>
  </w:num>
  <w:num w:numId="21">
    <w:abstractNumId w:val="1"/>
  </w:num>
  <w:num w:numId="22">
    <w:abstractNumId w:val="23"/>
  </w:num>
  <w:num w:numId="23">
    <w:abstractNumId w:val="27"/>
  </w:num>
  <w:num w:numId="24">
    <w:abstractNumId w:val="11"/>
  </w:num>
  <w:num w:numId="25">
    <w:abstractNumId w:val="39"/>
  </w:num>
  <w:num w:numId="26">
    <w:abstractNumId w:val="22"/>
  </w:num>
  <w:num w:numId="27">
    <w:abstractNumId w:val="2"/>
  </w:num>
  <w:num w:numId="28">
    <w:abstractNumId w:val="16"/>
  </w:num>
  <w:num w:numId="29">
    <w:abstractNumId w:val="9"/>
  </w:num>
  <w:num w:numId="30">
    <w:abstractNumId w:val="36"/>
  </w:num>
  <w:num w:numId="31">
    <w:abstractNumId w:val="8"/>
  </w:num>
  <w:num w:numId="32">
    <w:abstractNumId w:val="12"/>
  </w:num>
  <w:num w:numId="33">
    <w:abstractNumId w:val="3"/>
  </w:num>
  <w:num w:numId="34">
    <w:abstractNumId w:val="19"/>
  </w:num>
  <w:num w:numId="35">
    <w:abstractNumId w:val="13"/>
  </w:num>
  <w:num w:numId="36">
    <w:abstractNumId w:val="31"/>
  </w:num>
  <w:num w:numId="37">
    <w:abstractNumId w:val="33"/>
  </w:num>
  <w:num w:numId="38">
    <w:abstractNumId w:val="21"/>
  </w:num>
  <w:num w:numId="39">
    <w:abstractNumId w:val="15"/>
  </w:num>
  <w:num w:numId="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FBF"/>
    <w:rsid w:val="00025256"/>
    <w:rsid w:val="00034D22"/>
    <w:rsid w:val="00057585"/>
    <w:rsid w:val="0008632B"/>
    <w:rsid w:val="00093F24"/>
    <w:rsid w:val="0009717E"/>
    <w:rsid w:val="000B7A13"/>
    <w:rsid w:val="001024F0"/>
    <w:rsid w:val="0010572D"/>
    <w:rsid w:val="001202A7"/>
    <w:rsid w:val="00124DB1"/>
    <w:rsid w:val="00125468"/>
    <w:rsid w:val="00130D46"/>
    <w:rsid w:val="001347F6"/>
    <w:rsid w:val="001767AD"/>
    <w:rsid w:val="00192129"/>
    <w:rsid w:val="001B4FBF"/>
    <w:rsid w:val="001F35F0"/>
    <w:rsid w:val="00205139"/>
    <w:rsid w:val="002B753C"/>
    <w:rsid w:val="002F62B2"/>
    <w:rsid w:val="002F7794"/>
    <w:rsid w:val="003271B3"/>
    <w:rsid w:val="00336700"/>
    <w:rsid w:val="003506E0"/>
    <w:rsid w:val="00357D35"/>
    <w:rsid w:val="0038420B"/>
    <w:rsid w:val="0038469D"/>
    <w:rsid w:val="00396BE5"/>
    <w:rsid w:val="003A5E1E"/>
    <w:rsid w:val="003B0C69"/>
    <w:rsid w:val="003C2BB0"/>
    <w:rsid w:val="00407BC5"/>
    <w:rsid w:val="0041789F"/>
    <w:rsid w:val="00423C0E"/>
    <w:rsid w:val="00445A53"/>
    <w:rsid w:val="004517D7"/>
    <w:rsid w:val="00455700"/>
    <w:rsid w:val="00484390"/>
    <w:rsid w:val="00493AF8"/>
    <w:rsid w:val="004C3F06"/>
    <w:rsid w:val="004C7002"/>
    <w:rsid w:val="004D19FB"/>
    <w:rsid w:val="004F124E"/>
    <w:rsid w:val="004F35FA"/>
    <w:rsid w:val="005034F5"/>
    <w:rsid w:val="00512359"/>
    <w:rsid w:val="005178B5"/>
    <w:rsid w:val="005247CF"/>
    <w:rsid w:val="00556233"/>
    <w:rsid w:val="005731EA"/>
    <w:rsid w:val="005B0697"/>
    <w:rsid w:val="005B0CFF"/>
    <w:rsid w:val="005B3CF7"/>
    <w:rsid w:val="005F0DEB"/>
    <w:rsid w:val="006133DA"/>
    <w:rsid w:val="00640F51"/>
    <w:rsid w:val="006739A3"/>
    <w:rsid w:val="00677015"/>
    <w:rsid w:val="00700C01"/>
    <w:rsid w:val="00700E82"/>
    <w:rsid w:val="0073430E"/>
    <w:rsid w:val="007423FD"/>
    <w:rsid w:val="00756D49"/>
    <w:rsid w:val="00763C30"/>
    <w:rsid w:val="00777F4F"/>
    <w:rsid w:val="007921A3"/>
    <w:rsid w:val="007C4BFC"/>
    <w:rsid w:val="007D76D1"/>
    <w:rsid w:val="007F1080"/>
    <w:rsid w:val="00801D47"/>
    <w:rsid w:val="00854454"/>
    <w:rsid w:val="008A1D22"/>
    <w:rsid w:val="008B1E66"/>
    <w:rsid w:val="008F30C4"/>
    <w:rsid w:val="00920144"/>
    <w:rsid w:val="00952EC2"/>
    <w:rsid w:val="00987A69"/>
    <w:rsid w:val="00995C1D"/>
    <w:rsid w:val="009B47D0"/>
    <w:rsid w:val="009E7C79"/>
    <w:rsid w:val="00AA40C9"/>
    <w:rsid w:val="00AA6EBE"/>
    <w:rsid w:val="00AD6C47"/>
    <w:rsid w:val="00AE35F2"/>
    <w:rsid w:val="00AE7CA0"/>
    <w:rsid w:val="00B17E3D"/>
    <w:rsid w:val="00B324CE"/>
    <w:rsid w:val="00B37A98"/>
    <w:rsid w:val="00B51B96"/>
    <w:rsid w:val="00B623C5"/>
    <w:rsid w:val="00B84288"/>
    <w:rsid w:val="00BA4AE1"/>
    <w:rsid w:val="00BC45E0"/>
    <w:rsid w:val="00BC7D89"/>
    <w:rsid w:val="00C60E9B"/>
    <w:rsid w:val="00C805C2"/>
    <w:rsid w:val="00C83FEC"/>
    <w:rsid w:val="00CA33E7"/>
    <w:rsid w:val="00CC62B6"/>
    <w:rsid w:val="00D00711"/>
    <w:rsid w:val="00D107CD"/>
    <w:rsid w:val="00D933D9"/>
    <w:rsid w:val="00DD477F"/>
    <w:rsid w:val="00DE53D5"/>
    <w:rsid w:val="00DF1C5F"/>
    <w:rsid w:val="00E24DE4"/>
    <w:rsid w:val="00EB40AA"/>
    <w:rsid w:val="00EC24CA"/>
    <w:rsid w:val="00EF671B"/>
    <w:rsid w:val="00F071B1"/>
    <w:rsid w:val="00F122C7"/>
    <w:rsid w:val="00F17E77"/>
    <w:rsid w:val="00F27676"/>
    <w:rsid w:val="00F579BE"/>
    <w:rsid w:val="00F74E37"/>
    <w:rsid w:val="00F8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9E4D1"/>
  <w15:docId w15:val="{6C1B1BEE-E8AC-4CF0-8F20-1F73B82E8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06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B4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133D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544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44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5</Pages>
  <Words>1783</Words>
  <Characters>10701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Zygmunt-Jakuć</dc:creator>
  <cp:lastModifiedBy>Ewelina Lichaj</cp:lastModifiedBy>
  <cp:revision>27</cp:revision>
  <cp:lastPrinted>2020-12-15T09:32:00Z</cp:lastPrinted>
  <dcterms:created xsi:type="dcterms:W3CDTF">2020-12-10T12:38:00Z</dcterms:created>
  <dcterms:modified xsi:type="dcterms:W3CDTF">2020-12-15T09:33:00Z</dcterms:modified>
</cp:coreProperties>
</file>